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 xml:space="preserve">P A R I S </w:t>
      </w:r>
      <w:proofErr w:type="gramStart"/>
      <w:r>
        <w:rPr>
          <w:rFonts w:ascii="Arial" w:hAnsi="Arial"/>
          <w:b/>
          <w:bCs/>
          <w:sz w:val="40"/>
          <w:szCs w:val="40"/>
          <w:u w:val="single"/>
        </w:rPr>
        <w:t>H  O</w:t>
      </w:r>
      <w:proofErr w:type="gramEnd"/>
      <w:r>
        <w:rPr>
          <w:rFonts w:ascii="Arial" w:hAnsi="Arial"/>
          <w:b/>
          <w:bCs/>
          <w:sz w:val="40"/>
          <w:szCs w:val="40"/>
          <w:u w:val="single"/>
        </w:rPr>
        <w:t xml:space="preserve"> </w:t>
      </w:r>
      <w:proofErr w:type="gramStart"/>
      <w:r>
        <w:rPr>
          <w:rFonts w:ascii="Arial" w:hAnsi="Arial"/>
          <w:b/>
          <w:bCs/>
          <w:sz w:val="40"/>
          <w:szCs w:val="40"/>
          <w:u w:val="single"/>
        </w:rPr>
        <w:t>F  W</w:t>
      </w:r>
      <w:proofErr w:type="gramEnd"/>
      <w:r>
        <w:rPr>
          <w:rFonts w:ascii="Arial" w:hAnsi="Arial"/>
          <w:b/>
          <w:bCs/>
          <w:sz w:val="40"/>
          <w:szCs w:val="40"/>
          <w:u w:val="single"/>
        </w:rPr>
        <w:t xml:space="preserve">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proofErr w:type="spellStart"/>
      <w:r>
        <w:rPr>
          <w:rFonts w:ascii="Arial" w:hAnsi="Arial"/>
          <w:b/>
          <w:bCs/>
          <w:sz w:val="28"/>
          <w:szCs w:val="28"/>
        </w:rPr>
        <w:t>Westoning</w:t>
      </w:r>
      <w:proofErr w:type="spellEnd"/>
      <w:r>
        <w:rPr>
          <w:rFonts w:ascii="Arial" w:hAnsi="Arial"/>
          <w:b/>
          <w:bCs/>
          <w:sz w:val="28"/>
          <w:szCs w:val="28"/>
        </w:rPr>
        <w:t xml:space="preserve"> Parish Council </w:t>
      </w:r>
    </w:p>
    <w:p w14:paraId="2493BF07" w14:textId="41C2B0AF"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C74000">
        <w:rPr>
          <w:rFonts w:ascii="Arial" w:hAnsi="Arial"/>
          <w:b/>
          <w:bCs/>
          <w:sz w:val="28"/>
          <w:szCs w:val="28"/>
        </w:rPr>
        <w:t>8</w:t>
      </w:r>
      <w:r w:rsidR="00C74000" w:rsidRPr="00C74000">
        <w:rPr>
          <w:rFonts w:ascii="Arial" w:hAnsi="Arial"/>
          <w:b/>
          <w:bCs/>
          <w:sz w:val="28"/>
          <w:szCs w:val="28"/>
          <w:vertAlign w:val="superscript"/>
        </w:rPr>
        <w:t>th</w:t>
      </w:r>
      <w:r w:rsidR="00C74000">
        <w:rPr>
          <w:rFonts w:ascii="Arial" w:hAnsi="Arial"/>
          <w:b/>
          <w:bCs/>
          <w:sz w:val="28"/>
          <w:szCs w:val="28"/>
        </w:rPr>
        <w:t xml:space="preserve"> October</w:t>
      </w:r>
      <w:r w:rsidR="004C4DA6">
        <w:rPr>
          <w:rFonts w:ascii="Arial" w:hAnsi="Arial"/>
          <w:b/>
          <w:bCs/>
          <w:sz w:val="28"/>
          <w:szCs w:val="28"/>
        </w:rPr>
        <w:t xml:space="preserve"> 2025</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 xml:space="preserve">In the Village Hall, </w:t>
      </w:r>
      <w:proofErr w:type="spellStart"/>
      <w:r w:rsidR="00AE2208">
        <w:rPr>
          <w:rFonts w:ascii="Arial" w:hAnsi="Arial"/>
          <w:b/>
          <w:bCs/>
          <w:sz w:val="28"/>
          <w:szCs w:val="28"/>
        </w:rPr>
        <w:t>Westoning</w:t>
      </w:r>
      <w:proofErr w:type="spellEnd"/>
    </w:p>
    <w:p w14:paraId="706B67C4" w14:textId="77777777" w:rsidR="00C71646" w:rsidRDefault="00C71646" w:rsidP="00C71646">
      <w:pPr>
        <w:pStyle w:val="Body"/>
        <w:rPr>
          <w:rFonts w:ascii="Arial" w:eastAsia="Arial" w:hAnsi="Arial" w:cs="Arial"/>
          <w:sz w:val="20"/>
          <w:szCs w:val="20"/>
          <w:u w:val="single"/>
        </w:rPr>
      </w:pPr>
    </w:p>
    <w:p w14:paraId="512D91E1" w14:textId="1ED3881F" w:rsidR="003B0A62" w:rsidRDefault="00C71646" w:rsidP="00095C21">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AB1D92">
        <w:rPr>
          <w:rFonts w:ascii="Arial" w:hAnsi="Arial"/>
          <w:sz w:val="20"/>
          <w:szCs w:val="20"/>
        </w:rPr>
        <w:t>B Rogerson</w:t>
      </w:r>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E26CCD">
        <w:rPr>
          <w:rFonts w:ascii="Arial" w:hAnsi="Arial"/>
          <w:sz w:val="20"/>
          <w:szCs w:val="20"/>
        </w:rPr>
        <w:t xml:space="preserve">Cllr </w:t>
      </w:r>
      <w:r w:rsidR="001B72F7">
        <w:rPr>
          <w:rFonts w:ascii="Arial" w:hAnsi="Arial"/>
          <w:sz w:val="20"/>
          <w:szCs w:val="20"/>
        </w:rPr>
        <w:t>P Ellis,</w:t>
      </w:r>
      <w:r w:rsidR="00BF3EA5">
        <w:rPr>
          <w:rFonts w:ascii="Arial" w:hAnsi="Arial"/>
          <w:sz w:val="20"/>
          <w:szCs w:val="20"/>
        </w:rPr>
        <w:t xml:space="preserve"> </w:t>
      </w:r>
      <w:r w:rsidR="00271DC5">
        <w:rPr>
          <w:rFonts w:ascii="Arial" w:hAnsi="Arial"/>
          <w:sz w:val="20"/>
          <w:szCs w:val="20"/>
        </w:rPr>
        <w:t xml:space="preserve">Cllr </w:t>
      </w:r>
      <w:r w:rsidR="00BC62E8">
        <w:rPr>
          <w:rFonts w:ascii="Arial" w:hAnsi="Arial"/>
          <w:sz w:val="20"/>
          <w:szCs w:val="20"/>
        </w:rPr>
        <w:t xml:space="preserve">Y </w:t>
      </w:r>
      <w:proofErr w:type="spellStart"/>
      <w:r w:rsidR="00BC62E8">
        <w:rPr>
          <w:rFonts w:ascii="Arial" w:hAnsi="Arial"/>
          <w:sz w:val="20"/>
          <w:szCs w:val="20"/>
        </w:rPr>
        <w:t>Omishore</w:t>
      </w:r>
      <w:proofErr w:type="spellEnd"/>
      <w:r w:rsidR="00BC62E8">
        <w:rPr>
          <w:rFonts w:ascii="Arial" w:hAnsi="Arial"/>
          <w:sz w:val="20"/>
          <w:szCs w:val="20"/>
        </w:rPr>
        <w:t xml:space="preserve">, </w:t>
      </w:r>
    </w:p>
    <w:p w14:paraId="6689B95B" w14:textId="3DC1645E" w:rsidR="00EF57F1" w:rsidRDefault="00A10614" w:rsidP="004255ED">
      <w:pPr>
        <w:pStyle w:val="Body"/>
        <w:ind w:left="1440" w:firstLine="720"/>
        <w:jc w:val="both"/>
        <w:rPr>
          <w:rFonts w:ascii="Arial" w:hAnsi="Arial"/>
          <w:sz w:val="20"/>
          <w:szCs w:val="20"/>
        </w:rPr>
      </w:pPr>
      <w:r>
        <w:rPr>
          <w:rFonts w:ascii="Arial" w:hAnsi="Arial"/>
          <w:sz w:val="20"/>
          <w:szCs w:val="20"/>
        </w:rPr>
        <w:t>Cllr E Russell,</w:t>
      </w:r>
      <w:r w:rsidR="00982CFC">
        <w:rPr>
          <w:rFonts w:ascii="Arial" w:hAnsi="Arial"/>
          <w:sz w:val="20"/>
          <w:szCs w:val="20"/>
        </w:rPr>
        <w:t xml:space="preserve"> </w:t>
      </w:r>
      <w:r w:rsidR="0008094D">
        <w:rPr>
          <w:rFonts w:ascii="Arial" w:hAnsi="Arial"/>
          <w:sz w:val="20"/>
          <w:szCs w:val="20"/>
        </w:rPr>
        <w:t xml:space="preserve">Cllr C Luff, </w:t>
      </w:r>
      <w:r w:rsidR="006D75BA">
        <w:rPr>
          <w:rFonts w:ascii="Arial" w:hAnsi="Arial"/>
          <w:sz w:val="20"/>
          <w:szCs w:val="20"/>
        </w:rPr>
        <w:t xml:space="preserve">Cllr </w:t>
      </w:r>
      <w:r w:rsidR="00AE3FB8">
        <w:rPr>
          <w:rFonts w:ascii="Arial" w:hAnsi="Arial"/>
          <w:sz w:val="20"/>
          <w:szCs w:val="20"/>
        </w:rPr>
        <w:t>A Rayment</w:t>
      </w:r>
      <w:r w:rsidR="00BC62E8">
        <w:rPr>
          <w:rFonts w:ascii="Arial" w:hAnsi="Arial"/>
          <w:sz w:val="20"/>
          <w:szCs w:val="20"/>
        </w:rPr>
        <w:t xml:space="preserve">, Cllr </w:t>
      </w:r>
      <w:r w:rsidR="00C74000">
        <w:rPr>
          <w:rFonts w:ascii="Arial" w:hAnsi="Arial"/>
          <w:sz w:val="20"/>
          <w:szCs w:val="20"/>
        </w:rPr>
        <w:t>P Kelly, CBC Cllr J Jamieson</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proofErr w:type="spellStart"/>
      <w:r w:rsidR="00D067F8">
        <w:rPr>
          <w:rFonts w:ascii="Arial" w:eastAsia="Arial" w:hAnsi="Arial" w:cs="Arial"/>
          <w:sz w:val="20"/>
          <w:szCs w:val="20"/>
        </w:rPr>
        <w:t>Mrs</w:t>
      </w:r>
      <w:proofErr w:type="spellEnd"/>
      <w:r w:rsidR="00D067F8">
        <w:rPr>
          <w:rFonts w:ascii="Arial" w:eastAsia="Arial" w:hAnsi="Arial" w:cs="Arial"/>
          <w:sz w:val="20"/>
          <w:szCs w:val="20"/>
        </w:rPr>
        <w:t xml:space="preserve"> K Barker – Clerk</w:t>
      </w:r>
    </w:p>
    <w:p w14:paraId="650DE4C4" w14:textId="351345CE" w:rsidR="00C71646" w:rsidRDefault="00BC62E8" w:rsidP="00D067F8">
      <w:pPr>
        <w:pStyle w:val="Body"/>
        <w:ind w:left="1440" w:firstLine="720"/>
        <w:jc w:val="both"/>
        <w:rPr>
          <w:rFonts w:ascii="Arial" w:eastAsia="Arial" w:hAnsi="Arial" w:cs="Arial"/>
          <w:sz w:val="20"/>
          <w:szCs w:val="20"/>
        </w:rPr>
      </w:pPr>
      <w:r>
        <w:rPr>
          <w:rFonts w:ascii="Arial" w:eastAsia="Arial" w:hAnsi="Arial" w:cs="Arial"/>
          <w:sz w:val="20"/>
          <w:szCs w:val="20"/>
        </w:rPr>
        <w:t>No</w:t>
      </w:r>
      <w:r w:rsidR="00855DD4">
        <w:rPr>
          <w:rFonts w:ascii="Arial" w:eastAsia="Arial" w:hAnsi="Arial" w:cs="Arial"/>
          <w:sz w:val="20"/>
          <w:szCs w:val="20"/>
        </w:rPr>
        <w:t xml:space="preserve"> </w:t>
      </w:r>
      <w:r w:rsidR="00473378">
        <w:rPr>
          <w:rFonts w:ascii="Arial" w:eastAsia="Arial" w:hAnsi="Arial" w:cs="Arial"/>
          <w:sz w:val="20"/>
          <w:szCs w:val="20"/>
        </w:rPr>
        <w:t>member</w:t>
      </w:r>
      <w:r>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6B34ECD9"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w:t>
      </w:r>
      <w:r w:rsidR="00AB1D92">
        <w:rPr>
          <w:b/>
          <w:bCs/>
          <w:sz w:val="20"/>
          <w:szCs w:val="20"/>
          <w:lang w:val="en-US"/>
        </w:rPr>
        <w:t>31</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AB1D92">
        <w:rPr>
          <w:sz w:val="20"/>
          <w:szCs w:val="20"/>
          <w:lang w:val="en-US"/>
        </w:rPr>
        <w:t xml:space="preserve">J Nethersole, Cllr </w:t>
      </w:r>
      <w:r w:rsidR="00C74000">
        <w:rPr>
          <w:sz w:val="20"/>
          <w:szCs w:val="20"/>
          <w:lang w:val="en-US"/>
        </w:rPr>
        <w:t>N McLoughlin</w:t>
      </w:r>
    </w:p>
    <w:p w14:paraId="4C6D0B95" w14:textId="3FED7859"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271DC5">
        <w:rPr>
          <w:sz w:val="20"/>
          <w:szCs w:val="20"/>
          <w:lang w:val="en-US"/>
        </w:rPr>
        <w:t>None</w:t>
      </w:r>
    </w:p>
    <w:p w14:paraId="42AC1B90" w14:textId="77777777" w:rsidR="00C16F67" w:rsidRDefault="00C16F67" w:rsidP="00CC5D6A">
      <w:pPr>
        <w:pStyle w:val="BodyA"/>
        <w:ind w:left="720" w:hanging="720"/>
        <w:rPr>
          <w:sz w:val="20"/>
          <w:szCs w:val="20"/>
          <w:lang w:val="en-US"/>
        </w:rPr>
      </w:pPr>
    </w:p>
    <w:p w14:paraId="25EB2AE9" w14:textId="2F0B0514" w:rsidR="00F41512" w:rsidRPr="00A341AD" w:rsidRDefault="00F41512" w:rsidP="00CC5D6A">
      <w:pPr>
        <w:pStyle w:val="BodyA"/>
        <w:ind w:left="720" w:hanging="720"/>
        <w:rPr>
          <w:b/>
          <w:bCs/>
          <w:sz w:val="20"/>
          <w:szCs w:val="20"/>
          <w:lang w:val="en-US"/>
        </w:rPr>
      </w:pPr>
      <w:r w:rsidRPr="00A341AD">
        <w:rPr>
          <w:b/>
          <w:bCs/>
          <w:sz w:val="20"/>
          <w:szCs w:val="20"/>
          <w:lang w:val="en-US"/>
        </w:rPr>
        <w:t>8</w:t>
      </w:r>
      <w:r w:rsidR="00BC62E8">
        <w:rPr>
          <w:b/>
          <w:bCs/>
          <w:sz w:val="20"/>
          <w:szCs w:val="20"/>
          <w:lang w:val="en-US"/>
        </w:rPr>
        <w:t>2</w:t>
      </w:r>
      <w:r w:rsidR="00AB1D92">
        <w:rPr>
          <w:b/>
          <w:bCs/>
          <w:sz w:val="20"/>
          <w:szCs w:val="20"/>
          <w:lang w:val="en-US"/>
        </w:rPr>
        <w:t>32</w:t>
      </w:r>
      <w:r w:rsidRPr="00A341AD">
        <w:rPr>
          <w:b/>
          <w:bCs/>
          <w:sz w:val="20"/>
          <w:szCs w:val="20"/>
          <w:lang w:val="en-US"/>
        </w:rPr>
        <w:tab/>
      </w:r>
      <w:r w:rsidR="00B75471">
        <w:rPr>
          <w:b/>
          <w:bCs/>
          <w:sz w:val="20"/>
          <w:szCs w:val="20"/>
          <w:lang w:val="en-US"/>
        </w:rPr>
        <w:t xml:space="preserve">Cllr </w:t>
      </w:r>
      <w:r w:rsidR="00566BF4">
        <w:rPr>
          <w:b/>
          <w:bCs/>
          <w:sz w:val="20"/>
          <w:szCs w:val="20"/>
          <w:lang w:val="en-US"/>
        </w:rPr>
        <w:t>V</w:t>
      </w:r>
      <w:r w:rsidR="00B75471">
        <w:rPr>
          <w:b/>
          <w:bCs/>
          <w:sz w:val="20"/>
          <w:szCs w:val="20"/>
          <w:lang w:val="en-US"/>
        </w:rPr>
        <w:t>acancy</w:t>
      </w:r>
      <w:r w:rsidR="00AB1D92">
        <w:rPr>
          <w:b/>
          <w:bCs/>
          <w:sz w:val="20"/>
          <w:szCs w:val="20"/>
          <w:lang w:val="en-US"/>
        </w:rPr>
        <w:t>/Cooption</w:t>
      </w:r>
    </w:p>
    <w:p w14:paraId="0000F31B" w14:textId="77777777" w:rsidR="00623E3A" w:rsidRDefault="007C005C" w:rsidP="00623E3A">
      <w:pPr>
        <w:ind w:left="720"/>
        <w:rPr>
          <w:rFonts w:ascii="Arial" w:hAnsi="Arial" w:cs="Arial"/>
          <w:sz w:val="20"/>
        </w:rPr>
      </w:pPr>
      <w:r w:rsidRPr="00623E3A">
        <w:rPr>
          <w:rFonts w:ascii="Arial" w:hAnsi="Arial" w:cs="Arial"/>
          <w:sz w:val="20"/>
          <w:lang w:val="en-US"/>
        </w:rPr>
        <w:t>Cllr Luff</w:t>
      </w:r>
      <w:r w:rsidR="00AB1D92" w:rsidRPr="00623E3A">
        <w:rPr>
          <w:rFonts w:ascii="Arial" w:hAnsi="Arial" w:cs="Arial"/>
          <w:sz w:val="20"/>
        </w:rPr>
        <w:t xml:space="preserve"> proposed that </w:t>
      </w:r>
      <w:r w:rsidRPr="00623E3A">
        <w:rPr>
          <w:rFonts w:ascii="Arial" w:hAnsi="Arial" w:cs="Arial"/>
          <w:sz w:val="20"/>
        </w:rPr>
        <w:t>Mr Tim Knight</w:t>
      </w:r>
      <w:r w:rsidR="00AB1D92" w:rsidRPr="00623E3A">
        <w:rPr>
          <w:rFonts w:ascii="Arial" w:hAnsi="Arial" w:cs="Arial"/>
          <w:sz w:val="20"/>
        </w:rPr>
        <w:t xml:space="preserve"> be co-opted onto the Council as a Parish Councillor, this was seconded by Cllr </w:t>
      </w:r>
      <w:r w:rsidR="00623E3A" w:rsidRPr="00623E3A">
        <w:rPr>
          <w:rFonts w:ascii="Arial" w:hAnsi="Arial" w:cs="Arial"/>
          <w:sz w:val="20"/>
        </w:rPr>
        <w:t>Russell</w:t>
      </w:r>
      <w:r w:rsidR="00AB1D92" w:rsidRPr="00623E3A">
        <w:rPr>
          <w:rFonts w:ascii="Arial" w:hAnsi="Arial" w:cs="Arial"/>
          <w:sz w:val="20"/>
        </w:rPr>
        <w:t xml:space="preserve">.  The co-option was agreed.  Cllr </w:t>
      </w:r>
      <w:r w:rsidR="00623E3A" w:rsidRPr="00623E3A">
        <w:rPr>
          <w:rFonts w:ascii="Arial" w:hAnsi="Arial" w:cs="Arial"/>
          <w:sz w:val="20"/>
        </w:rPr>
        <w:t>Knight</w:t>
      </w:r>
      <w:r w:rsidR="00AB1D92" w:rsidRPr="00623E3A">
        <w:rPr>
          <w:rFonts w:ascii="Arial" w:hAnsi="Arial" w:cs="Arial"/>
          <w:sz w:val="20"/>
        </w:rPr>
        <w:t xml:space="preserve"> signed a Declaration of Acceptance of Office.  The Clerk to send a copy of the Good Councillors Guide to Cllr </w:t>
      </w:r>
      <w:r w:rsidR="00623E3A">
        <w:rPr>
          <w:rFonts w:ascii="Arial" w:hAnsi="Arial" w:cs="Arial"/>
          <w:sz w:val="20"/>
        </w:rPr>
        <w:t>Knight</w:t>
      </w:r>
      <w:r w:rsidR="00AB1D92" w:rsidRPr="00623E3A">
        <w:rPr>
          <w:rFonts w:ascii="Arial" w:hAnsi="Arial" w:cs="Arial"/>
          <w:sz w:val="20"/>
        </w:rPr>
        <w:t>.</w:t>
      </w:r>
    </w:p>
    <w:p w14:paraId="67633AAC" w14:textId="1800BE58" w:rsidR="00AB1D92" w:rsidRPr="00623E3A" w:rsidRDefault="00623E3A" w:rsidP="00623E3A">
      <w:pPr>
        <w:ind w:left="720"/>
        <w:rPr>
          <w:rFonts w:ascii="Arial" w:hAnsi="Arial" w:cs="Arial"/>
          <w:sz w:val="20"/>
        </w:rPr>
      </w:pPr>
      <w:r>
        <w:rPr>
          <w:rFonts w:ascii="Arial" w:hAnsi="Arial" w:cs="Arial"/>
          <w:sz w:val="20"/>
        </w:rPr>
        <w:t xml:space="preserve">                                                                                                                         </w:t>
      </w:r>
      <w:r w:rsidRPr="00623E3A">
        <w:rPr>
          <w:rFonts w:ascii="Arial" w:hAnsi="Arial" w:cs="Arial"/>
          <w:sz w:val="20"/>
        </w:rPr>
        <w:t xml:space="preserve">    </w:t>
      </w:r>
      <w:r w:rsidR="00AB1D92" w:rsidRPr="00623E3A">
        <w:rPr>
          <w:rFonts w:ascii="Arial" w:hAnsi="Arial" w:cs="Arial"/>
          <w:sz w:val="20"/>
        </w:rPr>
        <w:t xml:space="preserve">     (</w:t>
      </w:r>
      <w:r w:rsidR="00AB1D92" w:rsidRPr="00623E3A">
        <w:rPr>
          <w:rFonts w:ascii="Arial" w:hAnsi="Arial" w:cs="Arial"/>
          <w:b/>
          <w:bCs/>
          <w:sz w:val="20"/>
        </w:rPr>
        <w:t>Action Clerk</w:t>
      </w:r>
      <w:r w:rsidR="00AB1D92" w:rsidRPr="00623E3A">
        <w:rPr>
          <w:rFonts w:ascii="Arial" w:hAnsi="Arial" w:cs="Arial"/>
          <w:sz w:val="20"/>
        </w:rPr>
        <w:t>)</w:t>
      </w:r>
    </w:p>
    <w:p w14:paraId="3D914F50" w14:textId="48AC150A"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w:t>
      </w:r>
      <w:r w:rsidR="00566BF4">
        <w:rPr>
          <w:b/>
          <w:bCs/>
          <w:sz w:val="20"/>
          <w:szCs w:val="20"/>
          <w:lang w:val="fr-FR"/>
        </w:rPr>
        <w:t>33</w:t>
      </w:r>
      <w:r w:rsidR="00BB480A">
        <w:rPr>
          <w:b/>
          <w:bCs/>
          <w:sz w:val="20"/>
          <w:szCs w:val="20"/>
          <w:lang w:val="fr-FR"/>
        </w:rPr>
        <w:tab/>
      </w:r>
      <w:r w:rsidR="00CC5D6A">
        <w:rPr>
          <w:b/>
          <w:bCs/>
          <w:sz w:val="20"/>
          <w:szCs w:val="20"/>
          <w:lang w:val="fr-FR"/>
        </w:rPr>
        <w:t>Minutes</w:t>
      </w:r>
    </w:p>
    <w:p w14:paraId="4E4A9EE7" w14:textId="52EB38FD" w:rsidR="00E6072B" w:rsidRDefault="00E6072B" w:rsidP="00E6072B">
      <w:pPr>
        <w:pStyle w:val="BodyA"/>
        <w:ind w:left="720"/>
        <w:rPr>
          <w:sz w:val="20"/>
          <w:szCs w:val="20"/>
        </w:rPr>
      </w:pPr>
      <w:r>
        <w:rPr>
          <w:sz w:val="20"/>
          <w:szCs w:val="20"/>
          <w:lang w:val="en-US"/>
        </w:rPr>
        <w:t xml:space="preserve">The minutes of the meeting held on </w:t>
      </w:r>
      <w:r w:rsidR="00C74000">
        <w:rPr>
          <w:sz w:val="20"/>
          <w:szCs w:val="20"/>
          <w:lang w:val="en-US"/>
        </w:rPr>
        <w:t>10</w:t>
      </w:r>
      <w:r w:rsidR="00C74000" w:rsidRPr="00C74000">
        <w:rPr>
          <w:sz w:val="20"/>
          <w:szCs w:val="20"/>
          <w:vertAlign w:val="superscript"/>
          <w:lang w:val="en-US"/>
        </w:rPr>
        <w:t>th</w:t>
      </w:r>
      <w:r w:rsidR="00C74000">
        <w:rPr>
          <w:sz w:val="20"/>
          <w:szCs w:val="20"/>
          <w:lang w:val="en-US"/>
        </w:rPr>
        <w:t xml:space="preserve"> September</w:t>
      </w:r>
      <w:r w:rsidR="00710B90">
        <w:rPr>
          <w:sz w:val="20"/>
          <w:szCs w:val="20"/>
          <w:lang w:val="en-US"/>
        </w:rPr>
        <w:t xml:space="preserve"> 2025</w:t>
      </w:r>
      <w:r>
        <w:rPr>
          <w:sz w:val="20"/>
          <w:szCs w:val="20"/>
          <w:lang w:val="en-US"/>
        </w:rPr>
        <w:t xml:space="preserve"> were approved.  Cllr </w:t>
      </w:r>
      <w:r w:rsidR="00566BF4">
        <w:rPr>
          <w:sz w:val="20"/>
          <w:szCs w:val="20"/>
          <w:lang w:val="en-US"/>
        </w:rPr>
        <w:t>Rayment</w:t>
      </w:r>
      <w:r>
        <w:rPr>
          <w:sz w:val="20"/>
          <w:szCs w:val="20"/>
          <w:lang w:val="en-US"/>
        </w:rPr>
        <w:t xml:space="preserve"> proposed, seconded by </w:t>
      </w:r>
      <w:r w:rsidR="0072174E">
        <w:rPr>
          <w:sz w:val="20"/>
          <w:szCs w:val="20"/>
          <w:lang w:val="en-US"/>
        </w:rPr>
        <w:t xml:space="preserve">Cllr </w:t>
      </w:r>
      <w:r w:rsidR="00BC62E8">
        <w:rPr>
          <w:sz w:val="20"/>
          <w:szCs w:val="20"/>
          <w:lang w:val="en-US"/>
        </w:rPr>
        <w:t>Luff</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5DD32FC0"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566BF4">
        <w:rPr>
          <w:b/>
          <w:bCs/>
          <w:sz w:val="20"/>
          <w:szCs w:val="20"/>
          <w:lang w:val="en-US"/>
        </w:rPr>
        <w:t>34</w:t>
      </w:r>
      <w:r w:rsidR="00CC5D6A">
        <w:rPr>
          <w:b/>
          <w:bCs/>
          <w:sz w:val="20"/>
          <w:szCs w:val="20"/>
          <w:lang w:val="en-US"/>
        </w:rPr>
        <w:tab/>
        <w:t>Declaration of interests</w:t>
      </w:r>
    </w:p>
    <w:p w14:paraId="0A93DA73" w14:textId="77777777" w:rsidR="00BC62E8" w:rsidRDefault="00BC62E8" w:rsidP="006A0CF2">
      <w:pPr>
        <w:pStyle w:val="BodyA"/>
        <w:ind w:left="720"/>
        <w:rPr>
          <w:rFonts w:ascii="Arial" w:eastAsia="Arial" w:hAnsi="Arial" w:cs="Arial"/>
          <w:sz w:val="20"/>
          <w:szCs w:val="20"/>
        </w:rPr>
      </w:pPr>
      <w:r>
        <w:rPr>
          <w:rFonts w:ascii="Arial" w:eastAsia="Arial" w:hAnsi="Arial" w:cs="Arial"/>
          <w:sz w:val="20"/>
          <w:szCs w:val="20"/>
        </w:rPr>
        <w:t>There were no declarations of interest.</w:t>
      </w:r>
    </w:p>
    <w:p w14:paraId="697D2CFC" w14:textId="77777777" w:rsidR="00511BA0" w:rsidRDefault="00511BA0" w:rsidP="00CC5D6A">
      <w:pPr>
        <w:pStyle w:val="BodyA"/>
        <w:ind w:left="720"/>
        <w:rPr>
          <w:sz w:val="20"/>
          <w:szCs w:val="20"/>
          <w:lang w:val="en-US"/>
        </w:rPr>
      </w:pPr>
    </w:p>
    <w:p w14:paraId="66DE78C2" w14:textId="6AEDDE47"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8B269E">
        <w:rPr>
          <w:b/>
          <w:bCs/>
          <w:sz w:val="20"/>
          <w:szCs w:val="20"/>
          <w:lang w:val="en-US"/>
        </w:rPr>
        <w:t>35</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290E1558"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8B269E">
        <w:rPr>
          <w:rFonts w:ascii="Arial" w:hAnsi="Arial" w:cs="Arial"/>
          <w:b/>
          <w:bCs/>
          <w:sz w:val="20"/>
          <w:lang w:val="en-US"/>
        </w:rPr>
        <w:t>36</w:t>
      </w:r>
      <w:r w:rsidR="005869A0" w:rsidRPr="00B54265">
        <w:rPr>
          <w:rFonts w:ascii="Arial" w:hAnsi="Arial" w:cs="Arial"/>
          <w:b/>
          <w:bCs/>
          <w:sz w:val="20"/>
          <w:lang w:val="en-US"/>
        </w:rPr>
        <w:tab/>
        <w:t>Public Participation</w:t>
      </w:r>
    </w:p>
    <w:p w14:paraId="768A11CD" w14:textId="77777777" w:rsidR="00BC62E8" w:rsidRDefault="00BC62E8" w:rsidP="00D72284">
      <w:pPr>
        <w:pStyle w:val="BodyA"/>
        <w:ind w:left="720"/>
        <w:rPr>
          <w:sz w:val="20"/>
          <w:szCs w:val="20"/>
          <w:lang w:val="en-US"/>
        </w:rPr>
      </w:pPr>
      <w:r>
        <w:rPr>
          <w:sz w:val="20"/>
          <w:szCs w:val="20"/>
          <w:lang w:val="en-US"/>
        </w:rPr>
        <w:t>There were no comments from members of the public.</w:t>
      </w:r>
    </w:p>
    <w:p w14:paraId="1F8681E4" w14:textId="77777777" w:rsidR="00094A8D" w:rsidRDefault="00094A8D" w:rsidP="00D72284">
      <w:pPr>
        <w:pStyle w:val="BodyA"/>
        <w:ind w:left="720"/>
        <w:rPr>
          <w:sz w:val="20"/>
          <w:szCs w:val="20"/>
          <w:lang w:val="en-US"/>
        </w:rPr>
      </w:pPr>
    </w:p>
    <w:p w14:paraId="6BCE5440" w14:textId="3728898D"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8B269E">
        <w:rPr>
          <w:b/>
          <w:bCs/>
          <w:sz w:val="20"/>
          <w:szCs w:val="20"/>
          <w:lang w:val="en-US"/>
        </w:rPr>
        <w:t>37</w:t>
      </w:r>
      <w:r w:rsidR="00CC5D6A">
        <w:rPr>
          <w:b/>
          <w:bCs/>
          <w:sz w:val="20"/>
          <w:szCs w:val="20"/>
          <w:lang w:val="en-US"/>
        </w:rPr>
        <w:tab/>
        <w:t>Reports and representations</w:t>
      </w:r>
    </w:p>
    <w:p w14:paraId="10406A36" w14:textId="77777777" w:rsidR="00B06C4E"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t>
      </w:r>
      <w:r w:rsidR="00B06C4E">
        <w:rPr>
          <w:rFonts w:ascii="Arial" w:hAnsi="Arial"/>
          <w:sz w:val="20"/>
          <w:szCs w:val="20"/>
        </w:rPr>
        <w:t>gave a report:</w:t>
      </w:r>
    </w:p>
    <w:p w14:paraId="6D0015A0" w14:textId="77777777" w:rsidR="00B06C4E" w:rsidRDefault="00B06C4E" w:rsidP="004952AD">
      <w:pPr>
        <w:pStyle w:val="BodyA"/>
        <w:ind w:left="720"/>
        <w:rPr>
          <w:rFonts w:ascii="Arial" w:hAnsi="Arial"/>
          <w:sz w:val="20"/>
          <w:szCs w:val="20"/>
        </w:rPr>
      </w:pPr>
    </w:p>
    <w:p w14:paraId="33A68303" w14:textId="77777777" w:rsidR="00AA79D1" w:rsidRDefault="00B06C4E" w:rsidP="004952AD">
      <w:pPr>
        <w:pStyle w:val="BodyA"/>
        <w:ind w:left="720"/>
        <w:rPr>
          <w:rFonts w:ascii="Arial" w:hAnsi="Arial"/>
          <w:sz w:val="20"/>
          <w:szCs w:val="20"/>
        </w:rPr>
      </w:pPr>
      <w:r>
        <w:rPr>
          <w:rFonts w:ascii="Arial" w:hAnsi="Arial"/>
          <w:sz w:val="20"/>
          <w:szCs w:val="20"/>
        </w:rPr>
        <w:t>-Road works on the High Street – the 7 weeks of road works is due to be completed on 22</w:t>
      </w:r>
      <w:r w:rsidRPr="00B06C4E">
        <w:rPr>
          <w:rFonts w:ascii="Arial" w:hAnsi="Arial"/>
          <w:sz w:val="20"/>
          <w:szCs w:val="20"/>
          <w:vertAlign w:val="superscript"/>
        </w:rPr>
        <w:t>nd</w:t>
      </w:r>
      <w:r>
        <w:rPr>
          <w:rFonts w:ascii="Arial" w:hAnsi="Arial"/>
          <w:sz w:val="20"/>
          <w:szCs w:val="20"/>
        </w:rPr>
        <w:t xml:space="preserve"> </w:t>
      </w:r>
    </w:p>
    <w:p w14:paraId="48E79493" w14:textId="77777777" w:rsidR="00AA79D1" w:rsidRDefault="00AA79D1" w:rsidP="004952AD">
      <w:pPr>
        <w:pStyle w:val="BodyA"/>
        <w:ind w:left="720"/>
        <w:rPr>
          <w:rFonts w:ascii="Arial" w:hAnsi="Arial"/>
          <w:sz w:val="20"/>
          <w:szCs w:val="20"/>
        </w:rPr>
      </w:pPr>
      <w:r>
        <w:rPr>
          <w:rFonts w:ascii="Arial" w:hAnsi="Arial"/>
          <w:sz w:val="20"/>
          <w:szCs w:val="20"/>
        </w:rPr>
        <w:t xml:space="preserve"> </w:t>
      </w:r>
      <w:r w:rsidR="00B06C4E">
        <w:rPr>
          <w:rFonts w:ascii="Arial" w:hAnsi="Arial"/>
          <w:sz w:val="20"/>
          <w:szCs w:val="20"/>
        </w:rPr>
        <w:t>October.  There will be some overnight road closures and diversions in place on 20</w:t>
      </w:r>
      <w:r w:rsidR="00B06C4E" w:rsidRPr="00B06C4E">
        <w:rPr>
          <w:rFonts w:ascii="Arial" w:hAnsi="Arial"/>
          <w:sz w:val="20"/>
          <w:szCs w:val="20"/>
          <w:vertAlign w:val="superscript"/>
        </w:rPr>
        <w:t>th</w:t>
      </w:r>
      <w:r w:rsidR="00B06C4E">
        <w:rPr>
          <w:rFonts w:ascii="Arial" w:hAnsi="Arial"/>
          <w:sz w:val="20"/>
          <w:szCs w:val="20"/>
        </w:rPr>
        <w:t>, 21</w:t>
      </w:r>
      <w:r w:rsidR="00B06C4E" w:rsidRPr="00B06C4E">
        <w:rPr>
          <w:rFonts w:ascii="Arial" w:hAnsi="Arial"/>
          <w:sz w:val="20"/>
          <w:szCs w:val="20"/>
          <w:vertAlign w:val="superscript"/>
        </w:rPr>
        <w:t>st</w:t>
      </w:r>
      <w:r w:rsidR="00B06C4E">
        <w:rPr>
          <w:rFonts w:ascii="Arial" w:hAnsi="Arial"/>
          <w:sz w:val="20"/>
          <w:szCs w:val="20"/>
        </w:rPr>
        <w:t xml:space="preserve"> and 22</w:t>
      </w:r>
      <w:r w:rsidR="00B06C4E" w:rsidRPr="00B06C4E">
        <w:rPr>
          <w:rFonts w:ascii="Arial" w:hAnsi="Arial"/>
          <w:sz w:val="20"/>
          <w:szCs w:val="20"/>
          <w:vertAlign w:val="superscript"/>
        </w:rPr>
        <w:t>nd</w:t>
      </w:r>
      <w:r w:rsidR="00B06C4E">
        <w:rPr>
          <w:rFonts w:ascii="Arial" w:hAnsi="Arial"/>
          <w:sz w:val="20"/>
          <w:szCs w:val="20"/>
        </w:rPr>
        <w:t xml:space="preserve"> </w:t>
      </w:r>
      <w:r>
        <w:rPr>
          <w:rFonts w:ascii="Arial" w:hAnsi="Arial"/>
          <w:sz w:val="20"/>
          <w:szCs w:val="20"/>
        </w:rPr>
        <w:t xml:space="preserve"> </w:t>
      </w:r>
    </w:p>
    <w:p w14:paraId="7378FF17" w14:textId="773BB1FA" w:rsidR="00B06C4E" w:rsidRDefault="00AA79D1" w:rsidP="004952AD">
      <w:pPr>
        <w:pStyle w:val="BodyA"/>
        <w:ind w:left="720"/>
        <w:rPr>
          <w:rFonts w:ascii="Arial" w:hAnsi="Arial"/>
          <w:sz w:val="20"/>
          <w:szCs w:val="20"/>
        </w:rPr>
      </w:pPr>
      <w:r>
        <w:rPr>
          <w:rFonts w:ascii="Arial" w:hAnsi="Arial"/>
          <w:sz w:val="20"/>
          <w:szCs w:val="20"/>
        </w:rPr>
        <w:t xml:space="preserve"> </w:t>
      </w:r>
      <w:r w:rsidR="00B06C4E">
        <w:rPr>
          <w:rFonts w:ascii="Arial" w:hAnsi="Arial"/>
          <w:sz w:val="20"/>
          <w:szCs w:val="20"/>
        </w:rPr>
        <w:t xml:space="preserve">October.  CBC Cllr Jamieson said he will put a note about this on </w:t>
      </w:r>
      <w:proofErr w:type="spellStart"/>
      <w:r w:rsidR="00B06C4E">
        <w:rPr>
          <w:rFonts w:ascii="Arial" w:hAnsi="Arial"/>
          <w:sz w:val="20"/>
          <w:szCs w:val="20"/>
        </w:rPr>
        <w:t>Westoning</w:t>
      </w:r>
      <w:proofErr w:type="spellEnd"/>
      <w:r w:rsidR="00B06C4E">
        <w:rPr>
          <w:rFonts w:ascii="Arial" w:hAnsi="Arial"/>
          <w:sz w:val="20"/>
          <w:szCs w:val="20"/>
        </w:rPr>
        <w:t xml:space="preserve"> Cares.</w:t>
      </w:r>
    </w:p>
    <w:p w14:paraId="7671D701" w14:textId="24B88C05" w:rsidR="00BC62E8" w:rsidRDefault="00B06C4E" w:rsidP="004952AD">
      <w:pPr>
        <w:pStyle w:val="BodyA"/>
        <w:ind w:left="720"/>
        <w:rPr>
          <w:rFonts w:ascii="Arial" w:hAnsi="Arial"/>
          <w:sz w:val="20"/>
          <w:szCs w:val="20"/>
        </w:rPr>
      </w:pPr>
      <w:r>
        <w:rPr>
          <w:rFonts w:ascii="Arial" w:hAnsi="Arial"/>
          <w:sz w:val="20"/>
          <w:szCs w:val="20"/>
        </w:rPr>
        <w:t>-Flooding – CBC Cllr Jamieson is still chasing up drainage works with CBC.</w:t>
      </w:r>
    </w:p>
    <w:p w14:paraId="36AC61F8" w14:textId="77777777" w:rsidR="00AA79D1" w:rsidRDefault="00AA79D1" w:rsidP="00AA79D1">
      <w:pPr>
        <w:pStyle w:val="BodyA"/>
        <w:ind w:left="720"/>
        <w:rPr>
          <w:rFonts w:ascii="Arial" w:hAnsi="Arial"/>
          <w:sz w:val="20"/>
          <w:szCs w:val="20"/>
        </w:rPr>
      </w:pPr>
      <w:r>
        <w:rPr>
          <w:rFonts w:ascii="Arial" w:hAnsi="Arial"/>
          <w:sz w:val="20"/>
          <w:szCs w:val="20"/>
        </w:rPr>
        <w:t xml:space="preserve">-Nominating Local Green Spaces in the Local Plan – a </w:t>
      </w:r>
      <w:r w:rsidRPr="00AA79D1">
        <w:rPr>
          <w:rFonts w:ascii="Arial" w:hAnsi="Arial"/>
          <w:sz w:val="20"/>
          <w:szCs w:val="20"/>
        </w:rPr>
        <w:t xml:space="preserve">Local Green Space is an area of green land </w:t>
      </w:r>
    </w:p>
    <w:p w14:paraId="2EF9E580" w14:textId="77777777" w:rsidR="00AA79D1" w:rsidRDefault="00AA79D1" w:rsidP="00AA79D1">
      <w:pPr>
        <w:pStyle w:val="BodyA"/>
        <w:ind w:left="720"/>
        <w:rPr>
          <w:rFonts w:ascii="Arial" w:hAnsi="Arial"/>
          <w:sz w:val="20"/>
          <w:szCs w:val="20"/>
        </w:rPr>
      </w:pPr>
      <w:r>
        <w:rPr>
          <w:rFonts w:ascii="Arial" w:hAnsi="Arial"/>
          <w:sz w:val="20"/>
          <w:szCs w:val="20"/>
        </w:rPr>
        <w:t xml:space="preserve"> </w:t>
      </w:r>
      <w:r w:rsidRPr="00AA79D1">
        <w:rPr>
          <w:rFonts w:ascii="Arial" w:hAnsi="Arial"/>
          <w:sz w:val="20"/>
          <w:szCs w:val="20"/>
        </w:rPr>
        <w:t xml:space="preserve">that will be given special protection through </w:t>
      </w:r>
      <w:r>
        <w:rPr>
          <w:rFonts w:ascii="Arial" w:hAnsi="Arial"/>
          <w:sz w:val="20"/>
          <w:szCs w:val="20"/>
        </w:rPr>
        <w:t>CBC’s</w:t>
      </w:r>
      <w:r w:rsidRPr="00AA79D1">
        <w:rPr>
          <w:rFonts w:ascii="Arial" w:hAnsi="Arial"/>
          <w:sz w:val="20"/>
          <w:szCs w:val="20"/>
        </w:rPr>
        <w:t xml:space="preserve"> Local Plan because it is particularly valued by </w:t>
      </w:r>
    </w:p>
    <w:p w14:paraId="60389A0C" w14:textId="77777777" w:rsidR="00AA79D1" w:rsidRDefault="00AA79D1" w:rsidP="00AA79D1">
      <w:pPr>
        <w:pStyle w:val="BodyA"/>
        <w:ind w:left="720"/>
        <w:rPr>
          <w:rFonts w:ascii="Arial" w:hAnsi="Arial"/>
          <w:sz w:val="20"/>
          <w:szCs w:val="20"/>
        </w:rPr>
      </w:pPr>
      <w:r>
        <w:rPr>
          <w:rFonts w:ascii="Arial" w:hAnsi="Arial"/>
          <w:sz w:val="20"/>
          <w:szCs w:val="20"/>
        </w:rPr>
        <w:t xml:space="preserve"> </w:t>
      </w:r>
      <w:r w:rsidRPr="00AA79D1">
        <w:rPr>
          <w:rFonts w:ascii="Arial" w:hAnsi="Arial"/>
          <w:sz w:val="20"/>
          <w:szCs w:val="20"/>
        </w:rPr>
        <w:t xml:space="preserve">the local community. Designating Local Green Space is not a statutory requirement for the Local </w:t>
      </w:r>
    </w:p>
    <w:p w14:paraId="5E833F04" w14:textId="77777777" w:rsidR="00381301" w:rsidRDefault="00AA79D1" w:rsidP="00AA79D1">
      <w:pPr>
        <w:pStyle w:val="BodyA"/>
        <w:ind w:left="720"/>
        <w:rPr>
          <w:rFonts w:ascii="Arial" w:hAnsi="Arial"/>
          <w:sz w:val="20"/>
          <w:szCs w:val="20"/>
        </w:rPr>
      </w:pPr>
      <w:r>
        <w:rPr>
          <w:rFonts w:ascii="Arial" w:hAnsi="Arial"/>
          <w:sz w:val="20"/>
          <w:szCs w:val="20"/>
        </w:rPr>
        <w:t xml:space="preserve"> </w:t>
      </w:r>
      <w:r w:rsidRPr="00AA79D1">
        <w:rPr>
          <w:rFonts w:ascii="Arial" w:hAnsi="Arial"/>
          <w:sz w:val="20"/>
          <w:szCs w:val="20"/>
        </w:rPr>
        <w:t>Plan, but it is a proactive step to ensure vital green spaces can be protected for future generations</w:t>
      </w:r>
      <w:r w:rsidR="00381301">
        <w:rPr>
          <w:rFonts w:ascii="Arial" w:hAnsi="Arial"/>
          <w:sz w:val="20"/>
          <w:szCs w:val="20"/>
        </w:rPr>
        <w:t xml:space="preserve"> </w:t>
      </w:r>
    </w:p>
    <w:p w14:paraId="2A36F02E" w14:textId="77777777" w:rsidR="00381301" w:rsidRDefault="00381301" w:rsidP="00AA79D1">
      <w:pPr>
        <w:pStyle w:val="BodyA"/>
        <w:ind w:left="720"/>
        <w:rPr>
          <w:rFonts w:ascii="Arial" w:hAnsi="Arial"/>
          <w:sz w:val="20"/>
          <w:szCs w:val="20"/>
        </w:rPr>
      </w:pPr>
      <w:r>
        <w:rPr>
          <w:rFonts w:ascii="Arial" w:hAnsi="Arial"/>
          <w:sz w:val="20"/>
          <w:szCs w:val="20"/>
        </w:rPr>
        <w:t xml:space="preserve"> and CBC Cllr Jamieson urged the Parish Council to draw up a list</w:t>
      </w:r>
      <w:r w:rsidR="00AA79D1">
        <w:rPr>
          <w:rFonts w:ascii="Arial" w:hAnsi="Arial"/>
          <w:sz w:val="20"/>
          <w:szCs w:val="20"/>
        </w:rPr>
        <w:t xml:space="preserve">.   The Clerk to place the item on </w:t>
      </w:r>
    </w:p>
    <w:p w14:paraId="71B0FFF7" w14:textId="33EB1F81" w:rsidR="00AA79D1" w:rsidRDefault="00381301" w:rsidP="00AA79D1">
      <w:pPr>
        <w:pStyle w:val="BodyA"/>
        <w:ind w:left="720"/>
        <w:rPr>
          <w:rFonts w:ascii="Arial" w:hAnsi="Arial"/>
          <w:sz w:val="20"/>
          <w:szCs w:val="20"/>
        </w:rPr>
      </w:pPr>
      <w:r>
        <w:rPr>
          <w:rFonts w:ascii="Arial" w:hAnsi="Arial"/>
          <w:sz w:val="20"/>
          <w:szCs w:val="20"/>
        </w:rPr>
        <w:t xml:space="preserve"> </w:t>
      </w:r>
      <w:r w:rsidR="00AA79D1">
        <w:rPr>
          <w:rFonts w:ascii="Arial" w:hAnsi="Arial"/>
          <w:sz w:val="20"/>
          <w:szCs w:val="20"/>
        </w:rPr>
        <w:t xml:space="preserve">the next agenda.                                                    </w:t>
      </w:r>
      <w:r>
        <w:rPr>
          <w:rFonts w:ascii="Arial" w:hAnsi="Arial"/>
          <w:sz w:val="20"/>
          <w:szCs w:val="20"/>
        </w:rPr>
        <w:t xml:space="preserve">                                               </w:t>
      </w:r>
      <w:r w:rsidR="00AA79D1">
        <w:rPr>
          <w:rFonts w:ascii="Arial" w:hAnsi="Arial"/>
          <w:sz w:val="20"/>
          <w:szCs w:val="20"/>
        </w:rPr>
        <w:t xml:space="preserve">        (</w:t>
      </w:r>
      <w:r w:rsidR="00AA79D1" w:rsidRPr="00AA79D1">
        <w:rPr>
          <w:rFonts w:ascii="Arial" w:hAnsi="Arial"/>
          <w:b/>
          <w:bCs/>
          <w:sz w:val="20"/>
          <w:szCs w:val="20"/>
        </w:rPr>
        <w:t>Action Clerk</w:t>
      </w:r>
      <w:r w:rsidR="00AA79D1">
        <w:rPr>
          <w:rFonts w:ascii="Arial" w:hAnsi="Arial"/>
          <w:sz w:val="20"/>
          <w:szCs w:val="20"/>
        </w:rPr>
        <w:t>)</w:t>
      </w:r>
    </w:p>
    <w:p w14:paraId="23D2FA3B" w14:textId="77777777" w:rsidR="00AE3FB8" w:rsidRDefault="00AE3FB8" w:rsidP="00AE3FB8">
      <w:pPr>
        <w:pStyle w:val="BodyA"/>
        <w:ind w:left="720"/>
        <w:rPr>
          <w:rFonts w:ascii="Arial" w:hAnsi="Arial"/>
          <w:sz w:val="20"/>
        </w:rPr>
      </w:pPr>
    </w:p>
    <w:p w14:paraId="3739376B" w14:textId="77777777" w:rsidR="00381301" w:rsidRDefault="00381301" w:rsidP="00AE3FB8">
      <w:pPr>
        <w:pStyle w:val="BodyA"/>
        <w:ind w:left="720"/>
        <w:rPr>
          <w:rFonts w:ascii="Arial" w:hAnsi="Arial"/>
          <w:sz w:val="20"/>
        </w:rPr>
      </w:pPr>
    </w:p>
    <w:p w14:paraId="5D91A521" w14:textId="77777777" w:rsidR="00381301" w:rsidRDefault="00381301" w:rsidP="00AE3FB8">
      <w:pPr>
        <w:pStyle w:val="BodyA"/>
        <w:ind w:left="720"/>
        <w:rPr>
          <w:rFonts w:ascii="Arial" w:hAnsi="Arial"/>
          <w:sz w:val="20"/>
        </w:rPr>
      </w:pPr>
    </w:p>
    <w:p w14:paraId="2EF0B72E" w14:textId="77777777" w:rsidR="00381301" w:rsidRDefault="00381301" w:rsidP="00AE3FB8">
      <w:pPr>
        <w:pStyle w:val="BodyA"/>
        <w:ind w:left="720"/>
        <w:rPr>
          <w:rFonts w:ascii="Arial" w:hAnsi="Arial"/>
          <w:sz w:val="20"/>
        </w:rPr>
      </w:pPr>
    </w:p>
    <w:p w14:paraId="77526DC9" w14:textId="77777777" w:rsidR="00381301" w:rsidRDefault="00381301" w:rsidP="00AE3FB8">
      <w:pPr>
        <w:pStyle w:val="BodyA"/>
        <w:ind w:left="720"/>
        <w:rPr>
          <w:rFonts w:ascii="Arial" w:hAnsi="Arial"/>
          <w:sz w:val="20"/>
        </w:rPr>
      </w:pPr>
    </w:p>
    <w:p w14:paraId="3A73B7F2" w14:textId="77777777" w:rsidR="00381301" w:rsidRPr="00AE3FB8" w:rsidRDefault="00381301" w:rsidP="00AE3FB8">
      <w:pPr>
        <w:pStyle w:val="BodyA"/>
        <w:ind w:left="720"/>
        <w:rPr>
          <w:rFonts w:ascii="Arial" w:hAnsi="Arial"/>
          <w:sz w:val="20"/>
        </w:rPr>
      </w:pPr>
    </w:p>
    <w:p w14:paraId="3CDA129E" w14:textId="59FD40E9" w:rsidR="00C81AB2" w:rsidRDefault="00BD6153" w:rsidP="00C81AB2">
      <w:pPr>
        <w:pStyle w:val="BodyA"/>
        <w:jc w:val="both"/>
        <w:rPr>
          <w:b/>
          <w:bCs/>
          <w:sz w:val="20"/>
          <w:szCs w:val="20"/>
          <w:lang w:val="fr-FR"/>
        </w:rPr>
      </w:pPr>
      <w:r>
        <w:rPr>
          <w:b/>
          <w:bCs/>
          <w:sz w:val="20"/>
          <w:szCs w:val="20"/>
          <w:lang w:val="fr-FR"/>
        </w:rPr>
        <w:lastRenderedPageBreak/>
        <w:t>8</w:t>
      </w:r>
      <w:r w:rsidR="007C78BA">
        <w:rPr>
          <w:b/>
          <w:bCs/>
          <w:sz w:val="20"/>
          <w:szCs w:val="20"/>
          <w:lang w:val="fr-FR"/>
        </w:rPr>
        <w:t>2</w:t>
      </w:r>
      <w:r w:rsidR="008B269E">
        <w:rPr>
          <w:b/>
          <w:bCs/>
          <w:sz w:val="20"/>
          <w:szCs w:val="20"/>
          <w:lang w:val="fr-FR"/>
        </w:rPr>
        <w:t>38</w:t>
      </w:r>
      <w:r w:rsidR="00C81AB2">
        <w:rPr>
          <w:b/>
          <w:bCs/>
          <w:sz w:val="20"/>
          <w:szCs w:val="20"/>
          <w:lang w:val="fr-FR"/>
        </w:rPr>
        <w:tab/>
        <w:t>Finance</w:t>
      </w:r>
    </w:p>
    <w:p w14:paraId="15091CEE" w14:textId="1A2D66B0" w:rsidR="00C81AB2" w:rsidRDefault="00BD6153" w:rsidP="00C81AB2">
      <w:pPr>
        <w:pStyle w:val="BodyA"/>
        <w:ind w:firstLine="720"/>
        <w:rPr>
          <w:sz w:val="20"/>
          <w:szCs w:val="20"/>
          <w:lang w:val="en-US"/>
        </w:rPr>
      </w:pPr>
      <w:r>
        <w:rPr>
          <w:sz w:val="20"/>
          <w:szCs w:val="20"/>
          <w:lang w:val="en-US"/>
        </w:rPr>
        <w:t>8</w:t>
      </w:r>
      <w:r w:rsidR="007C78BA">
        <w:rPr>
          <w:sz w:val="20"/>
          <w:szCs w:val="20"/>
          <w:lang w:val="en-US"/>
        </w:rPr>
        <w:t>2</w:t>
      </w:r>
      <w:r w:rsidR="008B269E">
        <w:rPr>
          <w:sz w:val="20"/>
          <w:szCs w:val="20"/>
          <w:lang w:val="en-US"/>
        </w:rPr>
        <w:t>38</w:t>
      </w:r>
      <w:r w:rsidR="00C81AB2">
        <w:rPr>
          <w:sz w:val="20"/>
          <w:szCs w:val="20"/>
          <w:lang w:val="en-US"/>
        </w:rPr>
        <w:t>.1</w:t>
      </w:r>
      <w:r w:rsidR="00C81AB2">
        <w:rPr>
          <w:sz w:val="20"/>
          <w:szCs w:val="20"/>
          <w:lang w:val="en-US"/>
        </w:rPr>
        <w:tab/>
        <w:t>Bank balances and finance report:</w:t>
      </w:r>
    </w:p>
    <w:p w14:paraId="251688B4" w14:textId="13983BED" w:rsidR="00FE52F7" w:rsidRPr="005123B5" w:rsidRDefault="00FE52F7" w:rsidP="00FE52F7">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FE52F7" w:rsidRPr="009D01CE" w14:paraId="1C200913" w14:textId="77777777" w:rsidTr="005A0034">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C871BFC" w14:textId="77777777" w:rsidR="00FE52F7" w:rsidRPr="009D01CE" w:rsidRDefault="00FE52F7" w:rsidP="005A0034">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6497BD3" w14:textId="77777777" w:rsidR="00FE52F7" w:rsidRPr="009D01CE" w:rsidRDefault="00FE52F7" w:rsidP="005A0034">
            <w:pPr>
              <w:pStyle w:val="BodyA"/>
              <w:rPr>
                <w:rFonts w:ascii="Arial" w:hAnsi="Arial" w:cs="Arial"/>
                <w:b/>
                <w:bCs/>
                <w:sz w:val="20"/>
                <w:szCs w:val="20"/>
              </w:rPr>
            </w:pPr>
            <w:r w:rsidRPr="009D01CE">
              <w:rPr>
                <w:rFonts w:ascii="Arial" w:hAnsi="Arial" w:cs="Arial"/>
                <w:b/>
                <w:bCs/>
                <w:sz w:val="20"/>
                <w:szCs w:val="20"/>
              </w:rPr>
              <w:t xml:space="preserve">              £</w:t>
            </w:r>
          </w:p>
        </w:tc>
      </w:tr>
      <w:tr w:rsidR="00FE52F7" w:rsidRPr="005123B5" w14:paraId="3B7B3EBD" w14:textId="77777777" w:rsidTr="005A0034">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8D2F4" w14:textId="77777777" w:rsidR="00FE52F7" w:rsidRPr="005123B5" w:rsidRDefault="00FE52F7" w:rsidP="005A0034">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1A532" w14:textId="77777777" w:rsidR="00FE52F7" w:rsidRPr="005123B5" w:rsidRDefault="00FE52F7" w:rsidP="005A0034">
            <w:pPr>
              <w:pStyle w:val="BodyA"/>
              <w:jc w:val="right"/>
              <w:rPr>
                <w:rFonts w:ascii="Arial" w:hAnsi="Arial" w:cs="Arial"/>
                <w:sz w:val="20"/>
                <w:szCs w:val="20"/>
              </w:rPr>
            </w:pPr>
            <w:r>
              <w:rPr>
                <w:rFonts w:ascii="Arial" w:hAnsi="Arial" w:cs="Arial"/>
                <w:sz w:val="20"/>
                <w:szCs w:val="20"/>
              </w:rPr>
              <w:t>72,225.52</w:t>
            </w:r>
          </w:p>
        </w:tc>
      </w:tr>
      <w:tr w:rsidR="00FE52F7" w:rsidRPr="005123B5" w14:paraId="449A84D8" w14:textId="77777777" w:rsidTr="005A0034">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2AEC2" w14:textId="77777777" w:rsidR="00FE52F7" w:rsidRPr="005123B5" w:rsidRDefault="00FE52F7" w:rsidP="005A0034">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6F0A4" w14:textId="77777777" w:rsidR="00FE52F7" w:rsidRPr="005123B5" w:rsidRDefault="00FE52F7" w:rsidP="005A0034">
            <w:pPr>
              <w:pStyle w:val="BodyA"/>
              <w:jc w:val="right"/>
              <w:rPr>
                <w:rFonts w:ascii="Arial" w:hAnsi="Arial" w:cs="Arial"/>
                <w:sz w:val="20"/>
                <w:szCs w:val="20"/>
              </w:rPr>
            </w:pPr>
            <w:r>
              <w:rPr>
                <w:rFonts w:ascii="Arial" w:hAnsi="Arial" w:cs="Arial"/>
                <w:sz w:val="20"/>
                <w:szCs w:val="20"/>
              </w:rPr>
              <w:t>69,213.02</w:t>
            </w:r>
          </w:p>
        </w:tc>
      </w:tr>
      <w:tr w:rsidR="00FE52F7" w:rsidRPr="005123B5" w14:paraId="323F3F6E" w14:textId="77777777" w:rsidTr="005A0034">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6E724F4" w14:textId="77777777" w:rsidR="00FE52F7" w:rsidRPr="005123B5" w:rsidRDefault="00FE52F7" w:rsidP="005A0034">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C819509" w14:textId="77777777" w:rsidR="00FE52F7" w:rsidRPr="005123B5" w:rsidRDefault="00FE52F7" w:rsidP="005A0034">
            <w:pPr>
              <w:pStyle w:val="BodyA"/>
              <w:jc w:val="right"/>
              <w:rPr>
                <w:rFonts w:ascii="Arial" w:hAnsi="Arial" w:cs="Arial"/>
                <w:sz w:val="20"/>
                <w:szCs w:val="20"/>
              </w:rPr>
            </w:pPr>
            <w:r>
              <w:rPr>
                <w:rFonts w:ascii="Arial" w:hAnsi="Arial" w:cs="Arial"/>
                <w:sz w:val="20"/>
                <w:szCs w:val="20"/>
              </w:rPr>
              <w:t>141,438.54</w:t>
            </w:r>
          </w:p>
        </w:tc>
      </w:tr>
    </w:tbl>
    <w:p w14:paraId="4CBB7562" w14:textId="77777777" w:rsidR="008B269E" w:rsidRDefault="008B269E" w:rsidP="00C81AB2">
      <w:pPr>
        <w:pStyle w:val="BodyA"/>
        <w:ind w:firstLine="720"/>
        <w:rPr>
          <w:sz w:val="20"/>
          <w:szCs w:val="20"/>
          <w:lang w:val="en-US"/>
        </w:rPr>
      </w:pPr>
    </w:p>
    <w:p w14:paraId="38472D6F" w14:textId="65165157" w:rsidR="002C3FCA" w:rsidRDefault="00BD6153" w:rsidP="00DC241C">
      <w:pPr>
        <w:pStyle w:val="BodyA"/>
        <w:ind w:left="1440" w:hanging="720"/>
        <w:rPr>
          <w:sz w:val="20"/>
          <w:szCs w:val="20"/>
          <w:lang w:val="en-US"/>
        </w:rPr>
      </w:pPr>
      <w:r>
        <w:rPr>
          <w:sz w:val="20"/>
          <w:szCs w:val="20"/>
          <w:lang w:val="en-US"/>
        </w:rPr>
        <w:t>8</w:t>
      </w:r>
      <w:r w:rsidR="00B12E3A">
        <w:rPr>
          <w:sz w:val="20"/>
          <w:szCs w:val="20"/>
          <w:lang w:val="en-US"/>
        </w:rPr>
        <w:t>2</w:t>
      </w:r>
      <w:r w:rsidR="00FE52F7">
        <w:rPr>
          <w:sz w:val="20"/>
          <w:szCs w:val="20"/>
          <w:lang w:val="en-US"/>
        </w:rPr>
        <w:t>38</w:t>
      </w:r>
      <w:r w:rsidR="001346E6">
        <w:rPr>
          <w:sz w:val="20"/>
          <w:szCs w:val="20"/>
          <w:lang w:val="en-US"/>
        </w:rPr>
        <w:t>.2</w:t>
      </w:r>
      <w:r w:rsidR="00891844">
        <w:rPr>
          <w:sz w:val="20"/>
          <w:szCs w:val="20"/>
          <w:lang w:val="en-US"/>
        </w:rPr>
        <w:tab/>
      </w:r>
      <w:r w:rsidR="001D57D1">
        <w:rPr>
          <w:sz w:val="20"/>
          <w:szCs w:val="20"/>
          <w:lang w:val="en-US"/>
        </w:rPr>
        <w:t xml:space="preserve">Cllr </w:t>
      </w:r>
      <w:r w:rsidR="00FE52F7">
        <w:rPr>
          <w:sz w:val="20"/>
          <w:szCs w:val="20"/>
          <w:lang w:val="en-US"/>
        </w:rPr>
        <w:t>Russell</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proofErr w:type="gramStart"/>
      <w:r w:rsidR="00FE52F7">
        <w:rPr>
          <w:sz w:val="20"/>
          <w:szCs w:val="20"/>
          <w:lang w:val="en-US"/>
        </w:rPr>
        <w:t>Luff</w:t>
      </w:r>
      <w:proofErr w:type="gramEnd"/>
      <w:r w:rsidR="00BF72AC">
        <w:rPr>
          <w:sz w:val="20"/>
          <w:szCs w:val="20"/>
          <w:lang w:val="en-US"/>
        </w:rPr>
        <w:t xml:space="preserve"> </w:t>
      </w:r>
      <w:r w:rsidR="00C81AB2">
        <w:rPr>
          <w:sz w:val="20"/>
          <w:szCs w:val="20"/>
          <w:lang w:val="en-US"/>
        </w:rPr>
        <w:t xml:space="preserve">the approval of the following </w:t>
      </w:r>
      <w:proofErr w:type="gramStart"/>
      <w:r w:rsidR="00C81AB2">
        <w:rPr>
          <w:sz w:val="20"/>
          <w:szCs w:val="20"/>
          <w:lang w:val="en-US"/>
        </w:rPr>
        <w:t>payments</w:t>
      </w:r>
      <w:r w:rsidR="00FA13B5">
        <w:rPr>
          <w:sz w:val="20"/>
          <w:szCs w:val="20"/>
          <w:lang w:val="en-US"/>
        </w:rPr>
        <w:t>,</w:t>
      </w:r>
      <w:proofErr w:type="gramEnd"/>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1898D05C" w14:textId="77777777" w:rsidR="00FE52F7" w:rsidRDefault="00FE52F7" w:rsidP="00FE52F7">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FE52F7" w:rsidRPr="00034B0D" w14:paraId="0151EDC6" w14:textId="77777777" w:rsidTr="005A0034">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97E1F41" w14:textId="77777777" w:rsidR="00FE52F7" w:rsidRPr="00034B0D" w:rsidRDefault="00FE52F7" w:rsidP="005A0034">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681E58B" w14:textId="77777777" w:rsidR="00FE52F7" w:rsidRPr="00034B0D" w:rsidRDefault="00FE52F7" w:rsidP="005A0034">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04FD2AC" w14:textId="77777777" w:rsidR="00FE52F7" w:rsidRPr="00034B0D" w:rsidRDefault="00FE52F7" w:rsidP="005A0034">
            <w:pPr>
              <w:pStyle w:val="BodyA"/>
              <w:rPr>
                <w:rFonts w:ascii="Arial" w:hAnsi="Arial" w:cs="Arial"/>
                <w:sz w:val="20"/>
                <w:szCs w:val="20"/>
              </w:rPr>
            </w:pPr>
            <w:r w:rsidRPr="00034B0D">
              <w:rPr>
                <w:rFonts w:ascii="Arial" w:hAnsi="Arial" w:cs="Arial"/>
                <w:b/>
                <w:bCs/>
                <w:sz w:val="20"/>
                <w:szCs w:val="20"/>
              </w:rPr>
              <w:t xml:space="preserve">               £</w:t>
            </w:r>
          </w:p>
        </w:tc>
      </w:tr>
      <w:tr w:rsidR="00FE52F7" w:rsidRPr="00034B0D" w14:paraId="17FA80A6"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B7DE0"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8D604" w14:textId="77777777" w:rsidR="00FE52F7" w:rsidRDefault="00FE52F7" w:rsidP="005A0034">
            <w:pPr>
              <w:pStyle w:val="BodyA"/>
              <w:tabs>
                <w:tab w:val="left" w:pos="3260"/>
              </w:tabs>
              <w:rPr>
                <w:rFonts w:ascii="Arial" w:hAnsi="Arial" w:cs="Arial"/>
                <w:sz w:val="20"/>
                <w:szCs w:val="20"/>
              </w:rPr>
            </w:pPr>
            <w:r w:rsidRPr="00034B0D">
              <w:rPr>
                <w:rFonts w:ascii="Arial" w:hAnsi="Arial" w:cs="Arial"/>
                <w:sz w:val="20"/>
                <w:szCs w:val="20"/>
              </w:rPr>
              <w:t xml:space="preserve">Clerk – </w:t>
            </w:r>
            <w:r>
              <w:rPr>
                <w:rFonts w:ascii="Arial" w:hAnsi="Arial" w:cs="Arial"/>
                <w:sz w:val="20"/>
                <w:szCs w:val="20"/>
              </w:rPr>
              <w:t>salary October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71C02" w14:textId="77777777" w:rsidR="00FE52F7" w:rsidRDefault="00FE52F7" w:rsidP="005A0034">
            <w:pPr>
              <w:pStyle w:val="BodyA"/>
              <w:jc w:val="right"/>
              <w:rPr>
                <w:rFonts w:ascii="Arial" w:hAnsi="Arial" w:cs="Arial"/>
                <w:sz w:val="20"/>
                <w:szCs w:val="20"/>
              </w:rPr>
            </w:pPr>
            <w:r>
              <w:rPr>
                <w:rFonts w:ascii="Arial" w:hAnsi="Arial" w:cs="Arial"/>
                <w:sz w:val="20"/>
                <w:szCs w:val="20"/>
              </w:rPr>
              <w:t>549.82</w:t>
            </w:r>
          </w:p>
        </w:tc>
      </w:tr>
      <w:tr w:rsidR="00FE52F7" w:rsidRPr="00034B0D" w14:paraId="108820CE"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626F7"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19038" w14:textId="77777777" w:rsidR="00FE52F7" w:rsidRPr="00034B0D" w:rsidRDefault="00FE52F7" w:rsidP="005A0034">
            <w:pPr>
              <w:pStyle w:val="BodyA"/>
              <w:tabs>
                <w:tab w:val="left" w:pos="3260"/>
              </w:tabs>
              <w:rPr>
                <w:rFonts w:ascii="Arial" w:hAnsi="Arial" w:cs="Arial"/>
                <w:sz w:val="20"/>
                <w:szCs w:val="20"/>
              </w:rPr>
            </w:pPr>
            <w:r>
              <w:rPr>
                <w:rFonts w:ascii="Arial" w:hAnsi="Arial" w:cs="Arial"/>
                <w:sz w:val="20"/>
                <w:szCs w:val="20"/>
              </w:rPr>
              <w:t>Clerk – expenses October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6A0EC" w14:textId="77777777" w:rsidR="00FE52F7" w:rsidRDefault="00FE52F7" w:rsidP="005A0034">
            <w:pPr>
              <w:pStyle w:val="BodyA"/>
              <w:jc w:val="right"/>
              <w:rPr>
                <w:rFonts w:ascii="Arial" w:hAnsi="Arial" w:cs="Arial"/>
                <w:sz w:val="20"/>
                <w:szCs w:val="20"/>
              </w:rPr>
            </w:pPr>
            <w:r>
              <w:rPr>
                <w:rFonts w:ascii="Arial" w:hAnsi="Arial" w:cs="Arial"/>
                <w:sz w:val="20"/>
                <w:szCs w:val="20"/>
              </w:rPr>
              <w:t>43.30</w:t>
            </w:r>
          </w:p>
        </w:tc>
      </w:tr>
      <w:tr w:rsidR="00FE52F7" w:rsidRPr="00034B0D" w14:paraId="30B00642"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F329D"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583B8" w14:textId="77777777" w:rsidR="00FE52F7" w:rsidRDefault="00FE52F7" w:rsidP="005A0034">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B015C" w14:textId="77777777" w:rsidR="00FE52F7" w:rsidRDefault="00FE52F7" w:rsidP="005A0034">
            <w:pPr>
              <w:pStyle w:val="BodyA"/>
              <w:jc w:val="right"/>
              <w:rPr>
                <w:rFonts w:ascii="Arial" w:hAnsi="Arial" w:cs="Arial"/>
                <w:sz w:val="20"/>
                <w:szCs w:val="20"/>
              </w:rPr>
            </w:pPr>
            <w:r>
              <w:rPr>
                <w:rFonts w:ascii="Arial" w:hAnsi="Arial" w:cs="Arial"/>
                <w:sz w:val="20"/>
                <w:szCs w:val="20"/>
              </w:rPr>
              <w:t>66.41</w:t>
            </w:r>
          </w:p>
        </w:tc>
      </w:tr>
      <w:tr w:rsidR="00FE52F7" w:rsidRPr="00034B0D" w14:paraId="3445A7DD"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CD1AA"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44FBB" w14:textId="77777777" w:rsidR="00FE52F7" w:rsidRDefault="00FE52F7" w:rsidP="005A0034">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3A535" w14:textId="77777777" w:rsidR="00FE52F7" w:rsidRDefault="00FE52F7" w:rsidP="005A0034">
            <w:pPr>
              <w:pStyle w:val="BodyA"/>
              <w:jc w:val="right"/>
              <w:rPr>
                <w:rFonts w:ascii="Arial" w:hAnsi="Arial" w:cs="Arial"/>
                <w:sz w:val="20"/>
                <w:szCs w:val="20"/>
              </w:rPr>
            </w:pPr>
            <w:r>
              <w:rPr>
                <w:rFonts w:ascii="Arial" w:hAnsi="Arial" w:cs="Arial"/>
                <w:sz w:val="20"/>
                <w:szCs w:val="20"/>
              </w:rPr>
              <w:t>275.00</w:t>
            </w:r>
          </w:p>
        </w:tc>
      </w:tr>
      <w:tr w:rsidR="00FE52F7" w:rsidRPr="00034B0D" w14:paraId="2D504089"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5994E"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7453D" w14:textId="77777777" w:rsidR="00FE52F7" w:rsidRDefault="00FE52F7" w:rsidP="005A0034">
            <w:pPr>
              <w:pStyle w:val="BodyA"/>
              <w:tabs>
                <w:tab w:val="left" w:pos="2600"/>
              </w:tabs>
              <w:rPr>
                <w:rFonts w:ascii="Arial" w:hAnsi="Arial" w:cs="Arial"/>
                <w:sz w:val="20"/>
                <w:szCs w:val="20"/>
              </w:rPr>
            </w:pPr>
            <w:proofErr w:type="spellStart"/>
            <w:r>
              <w:rPr>
                <w:rFonts w:ascii="Arial" w:hAnsi="Arial" w:cs="Arial"/>
                <w:sz w:val="20"/>
                <w:szCs w:val="20"/>
              </w:rPr>
              <w:t>Westoning</w:t>
            </w:r>
            <w:proofErr w:type="spellEnd"/>
            <w:r>
              <w:rPr>
                <w:rFonts w:ascii="Arial" w:hAnsi="Arial" w:cs="Arial"/>
                <w:sz w:val="20"/>
                <w:szCs w:val="20"/>
              </w:rPr>
              <w:t xml:space="preserve">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81167" w14:textId="77777777" w:rsidR="00FE52F7" w:rsidRDefault="00FE52F7" w:rsidP="005A0034">
            <w:pPr>
              <w:pStyle w:val="BodyA"/>
              <w:jc w:val="right"/>
              <w:rPr>
                <w:rFonts w:ascii="Arial" w:hAnsi="Arial" w:cs="Arial"/>
                <w:sz w:val="20"/>
                <w:szCs w:val="20"/>
              </w:rPr>
            </w:pPr>
            <w:r>
              <w:rPr>
                <w:rFonts w:ascii="Arial" w:hAnsi="Arial" w:cs="Arial"/>
                <w:sz w:val="20"/>
                <w:szCs w:val="20"/>
              </w:rPr>
              <w:t>19.50</w:t>
            </w:r>
          </w:p>
        </w:tc>
      </w:tr>
      <w:tr w:rsidR="00FE52F7" w:rsidRPr="00034B0D" w14:paraId="075E3517"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8905F"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78D16"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 xml:space="preserve">D J Granger Ground </w:t>
            </w:r>
            <w:proofErr w:type="spellStart"/>
            <w:r>
              <w:rPr>
                <w:rFonts w:ascii="Arial" w:hAnsi="Arial" w:cs="Arial"/>
                <w:sz w:val="20"/>
                <w:szCs w:val="20"/>
              </w:rPr>
              <w:t>Maint</w:t>
            </w:r>
            <w:proofErr w:type="spellEnd"/>
            <w:r>
              <w:rPr>
                <w:rFonts w:ascii="Arial" w:hAnsi="Arial" w:cs="Arial"/>
                <w:sz w:val="20"/>
                <w:szCs w:val="20"/>
              </w:rPr>
              <w:t xml:space="preserve"> – </w:t>
            </w:r>
            <w:proofErr w:type="spellStart"/>
            <w:r>
              <w:rPr>
                <w:rFonts w:ascii="Arial" w:hAnsi="Arial" w:cs="Arial"/>
                <w:sz w:val="20"/>
                <w:szCs w:val="20"/>
              </w:rPr>
              <w:t>Inv</w:t>
            </w:r>
            <w:proofErr w:type="spellEnd"/>
            <w:r>
              <w:rPr>
                <w:rFonts w:ascii="Arial" w:hAnsi="Arial" w:cs="Arial"/>
                <w:sz w:val="20"/>
                <w:szCs w:val="20"/>
              </w:rPr>
              <w:t xml:space="preserve"> 026482</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C7981" w14:textId="77777777" w:rsidR="00FE52F7" w:rsidRDefault="00FE52F7" w:rsidP="005A0034">
            <w:pPr>
              <w:pStyle w:val="BodyA"/>
              <w:jc w:val="right"/>
              <w:rPr>
                <w:rFonts w:ascii="Arial" w:hAnsi="Arial" w:cs="Arial"/>
                <w:sz w:val="20"/>
                <w:szCs w:val="20"/>
              </w:rPr>
            </w:pPr>
            <w:r>
              <w:rPr>
                <w:rFonts w:ascii="Arial" w:hAnsi="Arial" w:cs="Arial"/>
                <w:sz w:val="20"/>
                <w:szCs w:val="20"/>
              </w:rPr>
              <w:t>606.96</w:t>
            </w:r>
          </w:p>
        </w:tc>
      </w:tr>
      <w:tr w:rsidR="00FE52F7" w:rsidRPr="00034B0D" w14:paraId="36D00E42"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7640F"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66FD6"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 xml:space="preserve">D J Granger Ground </w:t>
            </w:r>
            <w:proofErr w:type="spellStart"/>
            <w:r>
              <w:rPr>
                <w:rFonts w:ascii="Arial" w:hAnsi="Arial" w:cs="Arial"/>
                <w:sz w:val="20"/>
                <w:szCs w:val="20"/>
              </w:rPr>
              <w:t>Maint</w:t>
            </w:r>
            <w:proofErr w:type="spellEnd"/>
            <w:r>
              <w:rPr>
                <w:rFonts w:ascii="Arial" w:hAnsi="Arial" w:cs="Arial"/>
                <w:sz w:val="20"/>
                <w:szCs w:val="20"/>
              </w:rPr>
              <w:t xml:space="preserve"> – </w:t>
            </w:r>
            <w:proofErr w:type="spellStart"/>
            <w:r>
              <w:rPr>
                <w:rFonts w:ascii="Arial" w:hAnsi="Arial" w:cs="Arial"/>
                <w:sz w:val="20"/>
                <w:szCs w:val="20"/>
              </w:rPr>
              <w:t>Inv</w:t>
            </w:r>
            <w:proofErr w:type="spellEnd"/>
            <w:r>
              <w:rPr>
                <w:rFonts w:ascii="Arial" w:hAnsi="Arial" w:cs="Arial"/>
                <w:sz w:val="20"/>
                <w:szCs w:val="20"/>
              </w:rPr>
              <w:t xml:space="preserve"> 026533</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D3D28" w14:textId="77777777" w:rsidR="00FE52F7" w:rsidRDefault="00FE52F7" w:rsidP="005A0034">
            <w:pPr>
              <w:pStyle w:val="BodyA"/>
              <w:jc w:val="right"/>
              <w:rPr>
                <w:rFonts w:ascii="Arial" w:hAnsi="Arial" w:cs="Arial"/>
                <w:sz w:val="20"/>
                <w:szCs w:val="20"/>
              </w:rPr>
            </w:pPr>
            <w:r>
              <w:rPr>
                <w:rFonts w:ascii="Arial" w:hAnsi="Arial" w:cs="Arial"/>
                <w:sz w:val="20"/>
                <w:szCs w:val="20"/>
              </w:rPr>
              <w:t>606.96</w:t>
            </w:r>
          </w:p>
        </w:tc>
      </w:tr>
      <w:tr w:rsidR="00FE52F7" w:rsidRPr="00034B0D" w14:paraId="482359B9"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FD4F0"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8E8A8"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 xml:space="preserve">J Dennis – Rec Ground </w:t>
            </w:r>
            <w:proofErr w:type="spellStart"/>
            <w:r>
              <w:rPr>
                <w:rFonts w:ascii="Arial" w:hAnsi="Arial" w:cs="Arial"/>
                <w:sz w:val="20"/>
                <w:szCs w:val="20"/>
              </w:rPr>
              <w:t>Inv</w:t>
            </w:r>
            <w:proofErr w:type="spellEnd"/>
            <w:r>
              <w:rPr>
                <w:rFonts w:ascii="Arial" w:hAnsi="Arial" w:cs="Arial"/>
                <w:sz w:val="20"/>
                <w:szCs w:val="20"/>
              </w:rPr>
              <w:t xml:space="preserve"> 7</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25D55" w14:textId="77777777" w:rsidR="00FE52F7" w:rsidRDefault="00FE52F7" w:rsidP="005A0034">
            <w:pPr>
              <w:pStyle w:val="BodyA"/>
              <w:jc w:val="right"/>
              <w:rPr>
                <w:rFonts w:ascii="Arial" w:hAnsi="Arial" w:cs="Arial"/>
                <w:sz w:val="20"/>
                <w:szCs w:val="20"/>
              </w:rPr>
            </w:pPr>
            <w:r>
              <w:rPr>
                <w:rFonts w:ascii="Arial" w:hAnsi="Arial" w:cs="Arial"/>
                <w:sz w:val="20"/>
                <w:szCs w:val="20"/>
              </w:rPr>
              <w:t>390.00</w:t>
            </w:r>
          </w:p>
        </w:tc>
      </w:tr>
      <w:tr w:rsidR="00FE52F7" w:rsidRPr="00034B0D" w14:paraId="41752E66"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5F1DD"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C7517"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Mr Frith – planters and village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4C9F9" w14:textId="77777777" w:rsidR="00FE52F7" w:rsidRDefault="00FE52F7" w:rsidP="005A0034">
            <w:pPr>
              <w:pStyle w:val="BodyA"/>
              <w:jc w:val="right"/>
              <w:rPr>
                <w:rFonts w:ascii="Arial" w:hAnsi="Arial" w:cs="Arial"/>
                <w:sz w:val="20"/>
                <w:szCs w:val="20"/>
              </w:rPr>
            </w:pPr>
            <w:r>
              <w:rPr>
                <w:rFonts w:ascii="Arial" w:hAnsi="Arial" w:cs="Arial"/>
                <w:sz w:val="20"/>
                <w:szCs w:val="20"/>
              </w:rPr>
              <w:t>315.00</w:t>
            </w:r>
          </w:p>
        </w:tc>
      </w:tr>
      <w:tr w:rsidR="00FE52F7" w:rsidRPr="00034B0D" w14:paraId="16FD6752"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1C9D5"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8D4DB"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B Osborne – payroll</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AC5A8" w14:textId="77777777" w:rsidR="00FE52F7" w:rsidRDefault="00FE52F7" w:rsidP="005A0034">
            <w:pPr>
              <w:pStyle w:val="BodyA"/>
              <w:jc w:val="right"/>
              <w:rPr>
                <w:rFonts w:ascii="Arial" w:hAnsi="Arial" w:cs="Arial"/>
                <w:sz w:val="20"/>
                <w:szCs w:val="20"/>
              </w:rPr>
            </w:pPr>
            <w:r>
              <w:rPr>
                <w:rFonts w:ascii="Arial" w:hAnsi="Arial" w:cs="Arial"/>
                <w:sz w:val="20"/>
                <w:szCs w:val="20"/>
              </w:rPr>
              <w:t>73.50</w:t>
            </w:r>
          </w:p>
        </w:tc>
      </w:tr>
      <w:tr w:rsidR="00FE52F7" w:rsidRPr="00034B0D" w14:paraId="79B6DDA5"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16B7D"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564D1"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Royal British Legion – Remembrance Day Wreath</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96790" w14:textId="77777777" w:rsidR="00FE52F7" w:rsidRDefault="00FE52F7" w:rsidP="005A0034">
            <w:pPr>
              <w:pStyle w:val="BodyA"/>
              <w:jc w:val="right"/>
              <w:rPr>
                <w:rFonts w:ascii="Arial" w:hAnsi="Arial" w:cs="Arial"/>
                <w:sz w:val="20"/>
                <w:szCs w:val="20"/>
              </w:rPr>
            </w:pPr>
            <w:r>
              <w:rPr>
                <w:rFonts w:ascii="Arial" w:hAnsi="Arial" w:cs="Arial"/>
                <w:sz w:val="20"/>
                <w:szCs w:val="20"/>
              </w:rPr>
              <w:t>25.00</w:t>
            </w:r>
          </w:p>
        </w:tc>
      </w:tr>
      <w:tr w:rsidR="00FE52F7" w:rsidRPr="00034B0D" w14:paraId="5A9C7654"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1F714"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0A917" w14:textId="77777777" w:rsidR="00FE52F7" w:rsidRDefault="00FE52F7" w:rsidP="005A0034">
            <w:pPr>
              <w:pStyle w:val="BodyA"/>
              <w:tabs>
                <w:tab w:val="left" w:pos="2600"/>
              </w:tabs>
              <w:rPr>
                <w:rFonts w:ascii="Arial" w:hAnsi="Arial" w:cs="Arial"/>
                <w:sz w:val="20"/>
                <w:szCs w:val="20"/>
              </w:rPr>
            </w:pPr>
            <w:proofErr w:type="spellStart"/>
            <w:r>
              <w:rPr>
                <w:rFonts w:ascii="Arial" w:hAnsi="Arial" w:cs="Arial"/>
                <w:sz w:val="20"/>
                <w:szCs w:val="20"/>
              </w:rPr>
              <w:t>Magpas</w:t>
            </w:r>
            <w:proofErr w:type="spellEnd"/>
            <w:r>
              <w:rPr>
                <w:rFonts w:ascii="Arial" w:hAnsi="Arial" w:cs="Arial"/>
                <w:sz w:val="20"/>
                <w:szCs w:val="20"/>
              </w:rPr>
              <w:t xml:space="preserve"> - Air Ambulance - donation</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37D59" w14:textId="77777777" w:rsidR="00FE52F7" w:rsidRDefault="00FE52F7" w:rsidP="005A0034">
            <w:pPr>
              <w:pStyle w:val="BodyA"/>
              <w:jc w:val="right"/>
              <w:rPr>
                <w:rFonts w:ascii="Arial" w:hAnsi="Arial" w:cs="Arial"/>
                <w:sz w:val="20"/>
                <w:szCs w:val="20"/>
              </w:rPr>
            </w:pPr>
            <w:r>
              <w:rPr>
                <w:rFonts w:ascii="Arial" w:hAnsi="Arial" w:cs="Arial"/>
                <w:sz w:val="20"/>
                <w:szCs w:val="20"/>
              </w:rPr>
              <w:t>100.00</w:t>
            </w:r>
          </w:p>
        </w:tc>
      </w:tr>
      <w:tr w:rsidR="00FE52F7" w:rsidRPr="00034B0D" w14:paraId="6D26DD1C"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45ACB"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BF543"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Royal British Legion – donation</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CEB2C" w14:textId="77777777" w:rsidR="00FE52F7" w:rsidRDefault="00FE52F7" w:rsidP="005A0034">
            <w:pPr>
              <w:pStyle w:val="BodyA"/>
              <w:jc w:val="right"/>
              <w:rPr>
                <w:rFonts w:ascii="Arial" w:hAnsi="Arial" w:cs="Arial"/>
                <w:sz w:val="20"/>
                <w:szCs w:val="20"/>
              </w:rPr>
            </w:pPr>
            <w:r>
              <w:rPr>
                <w:rFonts w:ascii="Arial" w:hAnsi="Arial" w:cs="Arial"/>
                <w:sz w:val="20"/>
                <w:szCs w:val="20"/>
              </w:rPr>
              <w:t>100.00</w:t>
            </w:r>
          </w:p>
        </w:tc>
      </w:tr>
      <w:tr w:rsidR="00FE52F7" w:rsidRPr="00034B0D" w14:paraId="42807C42"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D6B1E" w14:textId="77777777" w:rsidR="00FE52F7" w:rsidRDefault="00FE52F7" w:rsidP="005A0034">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31FC3" w14:textId="77777777" w:rsidR="00FE52F7" w:rsidRDefault="00FE52F7" w:rsidP="005A0034">
            <w:pPr>
              <w:pStyle w:val="BodyA"/>
              <w:tabs>
                <w:tab w:val="left" w:pos="2600"/>
              </w:tabs>
              <w:rPr>
                <w:rFonts w:ascii="Arial" w:hAnsi="Arial" w:cs="Arial"/>
                <w:sz w:val="20"/>
                <w:szCs w:val="20"/>
              </w:rPr>
            </w:pPr>
            <w:r>
              <w:rPr>
                <w:rFonts w:ascii="Arial" w:hAnsi="Arial" w:cs="Arial"/>
                <w:sz w:val="20"/>
                <w:szCs w:val="20"/>
              </w:rPr>
              <w:t>Andy Muskett Ltd – light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648B7" w14:textId="77777777" w:rsidR="00FE52F7" w:rsidRDefault="00FE52F7" w:rsidP="005A0034">
            <w:pPr>
              <w:pStyle w:val="BodyA"/>
              <w:jc w:val="right"/>
              <w:rPr>
                <w:rFonts w:ascii="Arial" w:hAnsi="Arial" w:cs="Arial"/>
                <w:sz w:val="20"/>
                <w:szCs w:val="20"/>
              </w:rPr>
            </w:pPr>
            <w:r>
              <w:rPr>
                <w:rFonts w:ascii="Arial" w:hAnsi="Arial" w:cs="Arial"/>
                <w:sz w:val="20"/>
                <w:szCs w:val="20"/>
              </w:rPr>
              <w:t>139.50</w:t>
            </w:r>
          </w:p>
        </w:tc>
      </w:tr>
      <w:tr w:rsidR="00FE52F7" w:rsidRPr="009D01CE" w14:paraId="0BADD848" w14:textId="77777777" w:rsidTr="005A0034">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62BB968" w14:textId="77777777" w:rsidR="00FE52F7" w:rsidRPr="00935189" w:rsidRDefault="00FE52F7" w:rsidP="005A0034">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674A4EB" w14:textId="77777777" w:rsidR="00FE52F7" w:rsidRPr="00935189" w:rsidRDefault="00FE52F7" w:rsidP="005A0034">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3E7B8EB" w14:textId="77777777" w:rsidR="00FE52F7" w:rsidRPr="00935189" w:rsidRDefault="00FE52F7" w:rsidP="005A0034">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3,310.95</w:t>
            </w:r>
          </w:p>
        </w:tc>
      </w:tr>
    </w:tbl>
    <w:p w14:paraId="41EBA056" w14:textId="77777777" w:rsidR="00FE52F7" w:rsidRDefault="00FE52F7" w:rsidP="00DC241C">
      <w:pPr>
        <w:pStyle w:val="BodyA"/>
        <w:ind w:left="1440" w:hanging="720"/>
        <w:rPr>
          <w:sz w:val="20"/>
          <w:szCs w:val="20"/>
          <w:lang w:val="en-US"/>
        </w:rPr>
      </w:pPr>
    </w:p>
    <w:p w14:paraId="59DADFDB" w14:textId="77777777" w:rsidR="00FE52F7" w:rsidRDefault="00FE52F7" w:rsidP="00DC241C">
      <w:pPr>
        <w:pStyle w:val="BodyA"/>
        <w:ind w:left="1440" w:hanging="720"/>
        <w:rPr>
          <w:sz w:val="20"/>
          <w:szCs w:val="20"/>
          <w:lang w:val="en-US"/>
        </w:rPr>
      </w:pPr>
    </w:p>
    <w:p w14:paraId="47B68389" w14:textId="77777777" w:rsidR="00FE52F7" w:rsidRDefault="00FE52F7" w:rsidP="00DC241C">
      <w:pPr>
        <w:pStyle w:val="BodyA"/>
        <w:ind w:left="1440" w:hanging="720"/>
        <w:rPr>
          <w:sz w:val="20"/>
          <w:szCs w:val="20"/>
          <w:lang w:val="en-US"/>
        </w:rPr>
      </w:pPr>
    </w:p>
    <w:p w14:paraId="34DC4847" w14:textId="77777777" w:rsidR="00FE52F7" w:rsidRDefault="00FE52F7" w:rsidP="00DC241C">
      <w:pPr>
        <w:pStyle w:val="BodyA"/>
        <w:ind w:left="1440" w:hanging="720"/>
        <w:rPr>
          <w:sz w:val="20"/>
          <w:szCs w:val="20"/>
          <w:lang w:val="en-US"/>
        </w:rPr>
      </w:pPr>
    </w:p>
    <w:p w14:paraId="4524F9E4" w14:textId="77777777" w:rsidR="00FE52F7" w:rsidRDefault="00FE52F7" w:rsidP="00DC241C">
      <w:pPr>
        <w:pStyle w:val="BodyA"/>
        <w:ind w:left="1440" w:hanging="720"/>
        <w:rPr>
          <w:sz w:val="20"/>
          <w:szCs w:val="20"/>
          <w:lang w:val="en-US"/>
        </w:rPr>
      </w:pPr>
    </w:p>
    <w:p w14:paraId="53A0F2EF" w14:textId="77777777" w:rsidR="00FE52F7" w:rsidRDefault="00FE52F7" w:rsidP="00DC241C">
      <w:pPr>
        <w:pStyle w:val="BodyA"/>
        <w:ind w:left="1440" w:hanging="720"/>
        <w:rPr>
          <w:sz w:val="20"/>
          <w:szCs w:val="20"/>
          <w:lang w:val="en-US"/>
        </w:rPr>
      </w:pPr>
    </w:p>
    <w:p w14:paraId="3D888168" w14:textId="77777777" w:rsidR="00FE52F7" w:rsidRDefault="00FE52F7" w:rsidP="00DC241C">
      <w:pPr>
        <w:pStyle w:val="BodyA"/>
        <w:ind w:left="1440" w:hanging="720"/>
        <w:rPr>
          <w:sz w:val="20"/>
          <w:szCs w:val="20"/>
          <w:lang w:val="en-US"/>
        </w:rPr>
      </w:pPr>
    </w:p>
    <w:p w14:paraId="02E766BD" w14:textId="77777777" w:rsidR="00FE52F7" w:rsidRDefault="00FE52F7" w:rsidP="00DC241C">
      <w:pPr>
        <w:pStyle w:val="BodyA"/>
        <w:ind w:left="1440" w:hanging="720"/>
        <w:rPr>
          <w:sz w:val="20"/>
          <w:szCs w:val="20"/>
          <w:lang w:val="en-US"/>
        </w:rPr>
      </w:pPr>
    </w:p>
    <w:p w14:paraId="4A1C1A65" w14:textId="77777777" w:rsidR="00FE52F7" w:rsidRDefault="00FE52F7" w:rsidP="00DC241C">
      <w:pPr>
        <w:pStyle w:val="BodyA"/>
        <w:ind w:left="1440" w:hanging="720"/>
        <w:rPr>
          <w:sz w:val="20"/>
          <w:szCs w:val="20"/>
          <w:lang w:val="en-US"/>
        </w:rPr>
      </w:pPr>
    </w:p>
    <w:p w14:paraId="70F03B54" w14:textId="77777777" w:rsidR="00FE52F7" w:rsidRDefault="00FE52F7" w:rsidP="00DC241C">
      <w:pPr>
        <w:pStyle w:val="BodyA"/>
        <w:ind w:left="1440" w:hanging="720"/>
        <w:rPr>
          <w:sz w:val="20"/>
          <w:szCs w:val="20"/>
          <w:lang w:val="en-US"/>
        </w:rPr>
      </w:pPr>
    </w:p>
    <w:p w14:paraId="4B080B0F" w14:textId="77777777" w:rsidR="00FE52F7" w:rsidRDefault="00FE52F7" w:rsidP="00DC241C">
      <w:pPr>
        <w:pStyle w:val="BodyA"/>
        <w:ind w:left="1440" w:hanging="720"/>
        <w:rPr>
          <w:sz w:val="20"/>
          <w:szCs w:val="20"/>
          <w:lang w:val="en-US"/>
        </w:rPr>
      </w:pPr>
    </w:p>
    <w:p w14:paraId="3BBC806D" w14:textId="77777777" w:rsidR="00FE52F7" w:rsidRDefault="00FE52F7" w:rsidP="00DC241C">
      <w:pPr>
        <w:pStyle w:val="BodyA"/>
        <w:ind w:left="1440" w:hanging="720"/>
        <w:rPr>
          <w:sz w:val="20"/>
          <w:szCs w:val="20"/>
          <w:lang w:val="en-US"/>
        </w:rPr>
      </w:pPr>
    </w:p>
    <w:p w14:paraId="5A82D53F" w14:textId="77777777" w:rsidR="00FE52F7" w:rsidRDefault="00FE52F7" w:rsidP="00DC241C">
      <w:pPr>
        <w:pStyle w:val="BodyA"/>
        <w:ind w:left="1440" w:hanging="720"/>
        <w:rPr>
          <w:sz w:val="20"/>
          <w:szCs w:val="20"/>
          <w:lang w:val="en-US"/>
        </w:rPr>
      </w:pPr>
    </w:p>
    <w:p w14:paraId="57540C6B" w14:textId="77777777" w:rsidR="00FE52F7" w:rsidRDefault="00FE52F7" w:rsidP="00DC241C">
      <w:pPr>
        <w:pStyle w:val="BodyA"/>
        <w:ind w:left="1440" w:hanging="720"/>
        <w:rPr>
          <w:sz w:val="20"/>
          <w:szCs w:val="20"/>
          <w:lang w:val="en-US"/>
        </w:rPr>
      </w:pPr>
    </w:p>
    <w:p w14:paraId="5161AE66" w14:textId="77777777" w:rsidR="00FE52F7" w:rsidRDefault="00FE52F7" w:rsidP="00DC241C">
      <w:pPr>
        <w:pStyle w:val="BodyA"/>
        <w:ind w:left="1440" w:hanging="720"/>
        <w:rPr>
          <w:sz w:val="20"/>
          <w:szCs w:val="20"/>
          <w:lang w:val="en-US"/>
        </w:rPr>
      </w:pPr>
    </w:p>
    <w:p w14:paraId="77C8ED48" w14:textId="77777777" w:rsidR="00FE52F7" w:rsidRDefault="00FE52F7" w:rsidP="00DC241C">
      <w:pPr>
        <w:pStyle w:val="BodyA"/>
        <w:ind w:left="1440" w:hanging="720"/>
        <w:rPr>
          <w:sz w:val="20"/>
          <w:szCs w:val="20"/>
          <w:lang w:val="en-US"/>
        </w:rPr>
      </w:pPr>
    </w:p>
    <w:p w14:paraId="2FC9C584" w14:textId="77777777" w:rsidR="00FE52F7" w:rsidRDefault="00FE52F7" w:rsidP="00DC241C">
      <w:pPr>
        <w:pStyle w:val="BodyA"/>
        <w:ind w:left="1440" w:hanging="720"/>
        <w:rPr>
          <w:sz w:val="20"/>
          <w:szCs w:val="20"/>
          <w:lang w:val="en-US"/>
        </w:rPr>
      </w:pPr>
    </w:p>
    <w:p w14:paraId="411991D6" w14:textId="77777777" w:rsidR="00FE52F7" w:rsidRDefault="00FE52F7" w:rsidP="00DC241C">
      <w:pPr>
        <w:pStyle w:val="BodyA"/>
        <w:ind w:left="1440" w:hanging="720"/>
        <w:rPr>
          <w:sz w:val="20"/>
          <w:szCs w:val="20"/>
          <w:lang w:val="en-US"/>
        </w:rPr>
      </w:pPr>
    </w:p>
    <w:p w14:paraId="52BE0F0F" w14:textId="77777777" w:rsidR="00FE52F7" w:rsidRDefault="00FE52F7" w:rsidP="00DC241C">
      <w:pPr>
        <w:pStyle w:val="BodyA"/>
        <w:ind w:left="1440" w:hanging="720"/>
        <w:rPr>
          <w:sz w:val="20"/>
          <w:szCs w:val="20"/>
          <w:lang w:val="en-US"/>
        </w:rPr>
      </w:pPr>
    </w:p>
    <w:p w14:paraId="251B55A1" w14:textId="77777777" w:rsidR="00FE52F7" w:rsidRDefault="00FE52F7" w:rsidP="00DC241C">
      <w:pPr>
        <w:pStyle w:val="BodyA"/>
        <w:ind w:left="1440" w:hanging="720"/>
        <w:rPr>
          <w:sz w:val="20"/>
          <w:szCs w:val="20"/>
          <w:lang w:val="en-US"/>
        </w:rPr>
      </w:pPr>
    </w:p>
    <w:p w14:paraId="2B126E48" w14:textId="77777777" w:rsidR="00FE52F7" w:rsidRDefault="00FE52F7" w:rsidP="00DC241C">
      <w:pPr>
        <w:pStyle w:val="BodyA"/>
        <w:ind w:left="1440" w:hanging="720"/>
        <w:rPr>
          <w:sz w:val="20"/>
          <w:szCs w:val="20"/>
          <w:lang w:val="en-US"/>
        </w:rPr>
      </w:pPr>
    </w:p>
    <w:p w14:paraId="7239ADDC" w14:textId="77777777" w:rsidR="00FE52F7" w:rsidRDefault="00FE52F7" w:rsidP="00DC241C">
      <w:pPr>
        <w:pStyle w:val="BodyA"/>
        <w:ind w:left="1440" w:hanging="720"/>
        <w:rPr>
          <w:sz w:val="20"/>
          <w:szCs w:val="20"/>
          <w:lang w:val="en-US"/>
        </w:rPr>
      </w:pPr>
    </w:p>
    <w:p w14:paraId="231B1B72" w14:textId="77777777" w:rsidR="00FE52F7" w:rsidRDefault="00FE52F7" w:rsidP="00DC241C">
      <w:pPr>
        <w:pStyle w:val="BodyA"/>
        <w:ind w:left="1440" w:hanging="720"/>
        <w:rPr>
          <w:sz w:val="20"/>
          <w:szCs w:val="20"/>
          <w:lang w:val="en-US"/>
        </w:rPr>
      </w:pPr>
    </w:p>
    <w:p w14:paraId="1AEA605A" w14:textId="77777777" w:rsidR="00FE52F7" w:rsidRDefault="00FE52F7" w:rsidP="00DC241C">
      <w:pPr>
        <w:pStyle w:val="BodyA"/>
        <w:ind w:left="1440" w:hanging="720"/>
        <w:rPr>
          <w:sz w:val="20"/>
          <w:szCs w:val="20"/>
          <w:lang w:val="en-US"/>
        </w:rPr>
      </w:pPr>
    </w:p>
    <w:p w14:paraId="25FA675A" w14:textId="77777777" w:rsidR="00FE52F7" w:rsidRDefault="00FE52F7" w:rsidP="00DC241C">
      <w:pPr>
        <w:pStyle w:val="BodyA"/>
        <w:ind w:left="1440" w:hanging="720"/>
        <w:rPr>
          <w:sz w:val="20"/>
          <w:szCs w:val="20"/>
          <w:lang w:val="en-US"/>
        </w:rPr>
      </w:pPr>
    </w:p>
    <w:p w14:paraId="6084CB56" w14:textId="77777777" w:rsidR="00FE52F7" w:rsidRDefault="00FE52F7" w:rsidP="00DC241C">
      <w:pPr>
        <w:pStyle w:val="BodyA"/>
        <w:ind w:left="1440" w:hanging="720"/>
        <w:rPr>
          <w:sz w:val="20"/>
          <w:szCs w:val="20"/>
          <w:lang w:val="en-US"/>
        </w:rPr>
      </w:pPr>
    </w:p>
    <w:p w14:paraId="0C29E859" w14:textId="77777777" w:rsidR="00FE52F7" w:rsidRDefault="00FE52F7" w:rsidP="00DC241C">
      <w:pPr>
        <w:pStyle w:val="BodyA"/>
        <w:ind w:left="1440" w:hanging="720"/>
        <w:rPr>
          <w:sz w:val="20"/>
          <w:szCs w:val="20"/>
          <w:lang w:val="en-US"/>
        </w:rPr>
      </w:pPr>
    </w:p>
    <w:p w14:paraId="672BD81A" w14:textId="77777777" w:rsidR="00FE52F7" w:rsidRDefault="00FE52F7" w:rsidP="00DC241C">
      <w:pPr>
        <w:pStyle w:val="BodyA"/>
        <w:ind w:left="1440" w:hanging="720"/>
        <w:rPr>
          <w:sz w:val="20"/>
          <w:szCs w:val="20"/>
          <w:lang w:val="en-US"/>
        </w:rPr>
      </w:pPr>
    </w:p>
    <w:p w14:paraId="75A50F18" w14:textId="77777777" w:rsidR="00FE52F7" w:rsidRDefault="00FE52F7" w:rsidP="00DC241C">
      <w:pPr>
        <w:pStyle w:val="BodyA"/>
        <w:ind w:left="1440" w:hanging="720"/>
        <w:rPr>
          <w:sz w:val="20"/>
          <w:szCs w:val="20"/>
          <w:lang w:val="en-US"/>
        </w:rPr>
      </w:pPr>
    </w:p>
    <w:p w14:paraId="4E4E7E47" w14:textId="77777777" w:rsidR="00FE52F7" w:rsidRDefault="00FE52F7" w:rsidP="00DC241C">
      <w:pPr>
        <w:pStyle w:val="BodyA"/>
        <w:ind w:left="1440" w:hanging="720"/>
        <w:rPr>
          <w:sz w:val="20"/>
          <w:szCs w:val="20"/>
          <w:lang w:val="en-US"/>
        </w:rPr>
      </w:pPr>
    </w:p>
    <w:p w14:paraId="5FD4102B" w14:textId="77777777" w:rsidR="00FE52F7" w:rsidRDefault="00FE52F7" w:rsidP="00DC241C">
      <w:pPr>
        <w:pStyle w:val="BodyA"/>
        <w:ind w:left="1440" w:hanging="720"/>
        <w:rPr>
          <w:sz w:val="20"/>
          <w:szCs w:val="20"/>
          <w:lang w:val="en-US"/>
        </w:rPr>
      </w:pPr>
    </w:p>
    <w:p w14:paraId="41044266" w14:textId="3659063B"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3641B9">
        <w:rPr>
          <w:rFonts w:ascii="Arial" w:eastAsia="Arial" w:hAnsi="Arial" w:cs="Arial"/>
          <w:sz w:val="20"/>
          <w:szCs w:val="20"/>
        </w:rPr>
        <w:t>2</w:t>
      </w:r>
      <w:r w:rsidR="00FE52F7">
        <w:rPr>
          <w:rFonts w:ascii="Arial" w:eastAsia="Arial" w:hAnsi="Arial" w:cs="Arial"/>
          <w:sz w:val="20"/>
          <w:szCs w:val="20"/>
        </w:rPr>
        <w:t>38</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63B235EC" w14:textId="6BAB8990" w:rsidR="00FE52F7" w:rsidRDefault="00FE52F7" w:rsidP="00FE52F7">
      <w:pPr>
        <w:pStyle w:val="Body"/>
        <w:ind w:left="1440"/>
        <w:rPr>
          <w:rFonts w:ascii="Arial" w:hAnsi="Arial" w:cs="Arial"/>
          <w:sz w:val="20"/>
        </w:rPr>
      </w:pPr>
      <w:r>
        <w:rPr>
          <w:rFonts w:ascii="Arial" w:hAnsi="Arial" w:cs="Arial"/>
          <w:sz w:val="20"/>
        </w:rPr>
        <w:t>8238.3.1</w:t>
      </w:r>
      <w:r>
        <w:rPr>
          <w:rFonts w:ascii="Arial" w:hAnsi="Arial" w:cs="Arial"/>
          <w:sz w:val="20"/>
        </w:rPr>
        <w:tab/>
        <w:t>Budget and precept – 2026/27</w:t>
      </w:r>
    </w:p>
    <w:p w14:paraId="75F62FAE" w14:textId="72B50B66" w:rsidR="00FE52F7" w:rsidRDefault="00FE52F7" w:rsidP="001E4149">
      <w:pPr>
        <w:pStyle w:val="Body"/>
        <w:ind w:left="2880"/>
        <w:rPr>
          <w:rFonts w:ascii="Arial" w:eastAsia="Arial" w:hAnsi="Arial" w:cs="Arial"/>
          <w:sz w:val="20"/>
          <w:szCs w:val="20"/>
        </w:rPr>
      </w:pPr>
      <w:r>
        <w:rPr>
          <w:rFonts w:ascii="Arial" w:eastAsia="Arial" w:hAnsi="Arial" w:cs="Arial"/>
          <w:sz w:val="20"/>
          <w:szCs w:val="20"/>
        </w:rPr>
        <w:t>A meeting to be arranged in November to discuss the budget/precept for 2026/27.</w:t>
      </w:r>
    </w:p>
    <w:p w14:paraId="679037CA" w14:textId="06967971" w:rsidR="00FE52F7" w:rsidRDefault="00FE52F7" w:rsidP="00FE52F7">
      <w:pPr>
        <w:pStyle w:val="Body"/>
        <w:ind w:left="1440"/>
        <w:rPr>
          <w:rFonts w:ascii="Arial" w:hAnsi="Arial" w:cs="Arial"/>
          <w:sz w:val="20"/>
        </w:rPr>
      </w:pPr>
      <w:r>
        <w:rPr>
          <w:rFonts w:ascii="Arial" w:hAnsi="Arial" w:cs="Arial"/>
          <w:sz w:val="20"/>
        </w:rPr>
        <w:br/>
      </w:r>
      <w:r w:rsidR="001E4149">
        <w:rPr>
          <w:rFonts w:ascii="Arial" w:hAnsi="Arial" w:cs="Arial"/>
          <w:sz w:val="20"/>
        </w:rPr>
        <w:t>8238</w:t>
      </w:r>
      <w:r>
        <w:rPr>
          <w:rFonts w:ascii="Arial" w:hAnsi="Arial" w:cs="Arial"/>
          <w:sz w:val="20"/>
        </w:rPr>
        <w:t>.3.2</w:t>
      </w:r>
      <w:r>
        <w:rPr>
          <w:rFonts w:ascii="Arial" w:hAnsi="Arial" w:cs="Arial"/>
          <w:sz w:val="20"/>
        </w:rPr>
        <w:tab/>
        <w:t>Precept – 2</w:t>
      </w:r>
      <w:r w:rsidRPr="00ED0C15">
        <w:rPr>
          <w:rFonts w:ascii="Arial" w:hAnsi="Arial" w:cs="Arial"/>
          <w:sz w:val="20"/>
          <w:vertAlign w:val="superscript"/>
        </w:rPr>
        <w:t>nd</w:t>
      </w:r>
      <w:r>
        <w:rPr>
          <w:rFonts w:ascii="Arial" w:hAnsi="Arial" w:cs="Arial"/>
          <w:sz w:val="20"/>
        </w:rPr>
        <w:t xml:space="preserve"> half £22,952.50 – received</w:t>
      </w:r>
    </w:p>
    <w:p w14:paraId="28D38D44" w14:textId="4A2A545F" w:rsidR="001E4149" w:rsidRDefault="001E4149" w:rsidP="00FE52F7">
      <w:pPr>
        <w:pStyle w:val="Body"/>
        <w:ind w:left="1440"/>
        <w:rPr>
          <w:rFonts w:ascii="Arial" w:hAnsi="Arial" w:cs="Arial"/>
          <w:sz w:val="20"/>
        </w:rPr>
      </w:pPr>
      <w:r>
        <w:rPr>
          <w:rFonts w:ascii="Arial" w:hAnsi="Arial" w:cs="Arial"/>
          <w:sz w:val="20"/>
        </w:rPr>
        <w:tab/>
      </w:r>
      <w:r>
        <w:rPr>
          <w:rFonts w:ascii="Arial" w:hAnsi="Arial" w:cs="Arial"/>
          <w:sz w:val="20"/>
        </w:rPr>
        <w:tab/>
        <w:t>Noted by the Parish Council.</w:t>
      </w:r>
    </w:p>
    <w:p w14:paraId="21BA11C1" w14:textId="77777777" w:rsidR="001E4149" w:rsidRDefault="001E4149" w:rsidP="00FE52F7">
      <w:pPr>
        <w:pStyle w:val="Body"/>
        <w:ind w:left="1440"/>
        <w:rPr>
          <w:rFonts w:ascii="Arial" w:hAnsi="Arial" w:cs="Arial"/>
          <w:sz w:val="20"/>
        </w:rPr>
      </w:pPr>
    </w:p>
    <w:p w14:paraId="3462F646" w14:textId="77777777" w:rsidR="001E4149" w:rsidRDefault="001E4149" w:rsidP="00FE52F7">
      <w:pPr>
        <w:pStyle w:val="Body"/>
        <w:ind w:left="1440"/>
        <w:rPr>
          <w:rFonts w:ascii="Arial" w:hAnsi="Arial" w:cs="Arial"/>
          <w:sz w:val="20"/>
        </w:rPr>
      </w:pPr>
      <w:r>
        <w:rPr>
          <w:rFonts w:ascii="Arial" w:hAnsi="Arial" w:cs="Arial"/>
          <w:sz w:val="20"/>
        </w:rPr>
        <w:t>8238</w:t>
      </w:r>
      <w:r w:rsidR="00FE52F7">
        <w:rPr>
          <w:rFonts w:ascii="Arial" w:hAnsi="Arial" w:cs="Arial"/>
          <w:sz w:val="20"/>
        </w:rPr>
        <w:t>.3.3</w:t>
      </w:r>
      <w:r w:rsidR="00FE52F7">
        <w:rPr>
          <w:rFonts w:ascii="Arial" w:hAnsi="Arial" w:cs="Arial"/>
          <w:sz w:val="20"/>
        </w:rPr>
        <w:tab/>
        <w:t>CBC mowing rebate for 2024/25 - £734.31 received</w:t>
      </w:r>
    </w:p>
    <w:p w14:paraId="430B4E4A" w14:textId="2F1D45DF" w:rsidR="001E4149" w:rsidRDefault="001E4149" w:rsidP="001E4149">
      <w:pPr>
        <w:pStyle w:val="Body"/>
        <w:ind w:left="2880"/>
        <w:rPr>
          <w:rFonts w:ascii="Arial" w:hAnsi="Arial" w:cs="Arial"/>
          <w:sz w:val="20"/>
        </w:rPr>
      </w:pPr>
      <w:r w:rsidRPr="001E4149">
        <w:rPr>
          <w:rFonts w:ascii="Arial" w:hAnsi="Arial" w:cs="Arial"/>
          <w:sz w:val="20"/>
          <w:lang w:val="en-GB"/>
        </w:rPr>
        <w:t>The Cl</w:t>
      </w:r>
      <w:r>
        <w:rPr>
          <w:rFonts w:ascii="Arial" w:hAnsi="Arial" w:cs="Arial"/>
          <w:sz w:val="20"/>
          <w:lang w:val="en-GB"/>
        </w:rPr>
        <w:t>e</w:t>
      </w:r>
      <w:r w:rsidRPr="001E4149">
        <w:rPr>
          <w:rFonts w:ascii="Arial" w:hAnsi="Arial" w:cs="Arial"/>
          <w:sz w:val="20"/>
          <w:lang w:val="en-GB"/>
        </w:rPr>
        <w:t>rk reported that the mowing rebate for 2024</w:t>
      </w:r>
      <w:r>
        <w:rPr>
          <w:rFonts w:ascii="Arial" w:hAnsi="Arial" w:cs="Arial"/>
          <w:sz w:val="20"/>
          <w:lang w:val="en-GB"/>
        </w:rPr>
        <w:t>/</w:t>
      </w:r>
      <w:r w:rsidRPr="001E4149">
        <w:rPr>
          <w:rFonts w:ascii="Arial" w:hAnsi="Arial" w:cs="Arial"/>
          <w:sz w:val="20"/>
          <w:lang w:val="en-GB"/>
        </w:rPr>
        <w:t>25 had not been received although she had chased this up</w:t>
      </w:r>
      <w:r>
        <w:rPr>
          <w:rFonts w:ascii="Arial" w:hAnsi="Arial" w:cs="Arial"/>
          <w:sz w:val="20"/>
          <w:lang w:val="en-GB"/>
        </w:rPr>
        <w:t>.  T</w:t>
      </w:r>
      <w:r w:rsidRPr="001E4149">
        <w:rPr>
          <w:rFonts w:ascii="Arial" w:hAnsi="Arial" w:cs="Arial"/>
          <w:sz w:val="20"/>
          <w:lang w:val="en-GB"/>
        </w:rPr>
        <w:t xml:space="preserve">his has now been received </w:t>
      </w:r>
      <w:r w:rsidR="00381301">
        <w:rPr>
          <w:rFonts w:ascii="Arial" w:hAnsi="Arial" w:cs="Arial"/>
          <w:sz w:val="20"/>
          <w:lang w:val="en-GB"/>
        </w:rPr>
        <w:t xml:space="preserve">in the 2025/26 financial </w:t>
      </w:r>
      <w:r w:rsidRPr="001E4149">
        <w:rPr>
          <w:rFonts w:ascii="Arial" w:hAnsi="Arial" w:cs="Arial"/>
          <w:sz w:val="20"/>
          <w:lang w:val="en-GB"/>
        </w:rPr>
        <w:t>and it is unclea</w:t>
      </w:r>
      <w:r>
        <w:rPr>
          <w:rFonts w:ascii="Arial" w:hAnsi="Arial" w:cs="Arial"/>
          <w:sz w:val="20"/>
          <w:lang w:val="en-GB"/>
        </w:rPr>
        <w:t xml:space="preserve">r </w:t>
      </w:r>
      <w:r w:rsidRPr="001E4149">
        <w:rPr>
          <w:rFonts w:ascii="Arial" w:hAnsi="Arial" w:cs="Arial"/>
          <w:sz w:val="20"/>
          <w:lang w:val="en-GB"/>
        </w:rPr>
        <w:t xml:space="preserve">why </w:t>
      </w:r>
      <w:r>
        <w:rPr>
          <w:rFonts w:ascii="Arial" w:hAnsi="Arial" w:cs="Arial"/>
          <w:sz w:val="20"/>
          <w:lang w:val="en-GB"/>
        </w:rPr>
        <w:t xml:space="preserve">the </w:t>
      </w:r>
      <w:r w:rsidR="00381301">
        <w:rPr>
          <w:rFonts w:ascii="Arial" w:hAnsi="Arial" w:cs="Arial"/>
          <w:sz w:val="20"/>
          <w:lang w:val="en-GB"/>
        </w:rPr>
        <w:t>P</w:t>
      </w:r>
      <w:r w:rsidRPr="001E4149">
        <w:rPr>
          <w:rFonts w:ascii="Arial" w:hAnsi="Arial" w:cs="Arial"/>
          <w:sz w:val="20"/>
          <w:lang w:val="en-GB"/>
        </w:rPr>
        <w:t xml:space="preserve">arish </w:t>
      </w:r>
      <w:r w:rsidR="00381301">
        <w:rPr>
          <w:rFonts w:ascii="Arial" w:hAnsi="Arial" w:cs="Arial"/>
          <w:sz w:val="20"/>
          <w:lang w:val="en-GB"/>
        </w:rPr>
        <w:t>C</w:t>
      </w:r>
      <w:r w:rsidRPr="001E4149">
        <w:rPr>
          <w:rFonts w:ascii="Arial" w:hAnsi="Arial" w:cs="Arial"/>
          <w:sz w:val="20"/>
          <w:lang w:val="en-GB"/>
        </w:rPr>
        <w:t>ouncil were not on the list of payments</w:t>
      </w:r>
      <w:r>
        <w:rPr>
          <w:rFonts w:ascii="Arial" w:hAnsi="Arial" w:cs="Arial"/>
          <w:sz w:val="20"/>
          <w:lang w:val="en-GB"/>
        </w:rPr>
        <w:t xml:space="preserve">.  The </w:t>
      </w:r>
      <w:r w:rsidRPr="001E4149">
        <w:rPr>
          <w:rFonts w:ascii="Arial" w:hAnsi="Arial" w:cs="Arial"/>
          <w:sz w:val="20"/>
          <w:lang w:val="en-GB"/>
        </w:rPr>
        <w:t>mowing rebate for 2025</w:t>
      </w:r>
      <w:r>
        <w:rPr>
          <w:rFonts w:ascii="Arial" w:hAnsi="Arial" w:cs="Arial"/>
          <w:sz w:val="20"/>
          <w:lang w:val="en-GB"/>
        </w:rPr>
        <w:t>/</w:t>
      </w:r>
      <w:r w:rsidRPr="001E4149">
        <w:rPr>
          <w:rFonts w:ascii="Arial" w:hAnsi="Arial" w:cs="Arial"/>
          <w:sz w:val="20"/>
          <w:lang w:val="en-GB"/>
        </w:rPr>
        <w:t xml:space="preserve">26 is </w:t>
      </w:r>
      <w:r>
        <w:rPr>
          <w:rFonts w:ascii="Arial" w:hAnsi="Arial" w:cs="Arial"/>
          <w:sz w:val="20"/>
          <w:lang w:val="en-GB"/>
        </w:rPr>
        <w:t xml:space="preserve">awaited and </w:t>
      </w:r>
      <w:r w:rsidR="00381301">
        <w:rPr>
          <w:rFonts w:ascii="Arial" w:hAnsi="Arial" w:cs="Arial"/>
          <w:sz w:val="20"/>
          <w:lang w:val="en-GB"/>
        </w:rPr>
        <w:t>should</w:t>
      </w:r>
      <w:r>
        <w:rPr>
          <w:rFonts w:ascii="Arial" w:hAnsi="Arial" w:cs="Arial"/>
          <w:sz w:val="20"/>
          <w:lang w:val="en-GB"/>
        </w:rPr>
        <w:t xml:space="preserve"> be paid </w:t>
      </w:r>
      <w:r w:rsidR="00381301">
        <w:rPr>
          <w:rFonts w:ascii="Arial" w:hAnsi="Arial" w:cs="Arial"/>
          <w:sz w:val="20"/>
          <w:lang w:val="en-GB"/>
        </w:rPr>
        <w:t xml:space="preserve">by CBC </w:t>
      </w:r>
      <w:r>
        <w:rPr>
          <w:rFonts w:ascii="Arial" w:hAnsi="Arial" w:cs="Arial"/>
          <w:sz w:val="20"/>
          <w:lang w:val="en-GB"/>
        </w:rPr>
        <w:t xml:space="preserve">at </w:t>
      </w:r>
      <w:r w:rsidRPr="001E4149">
        <w:rPr>
          <w:rFonts w:ascii="Arial" w:hAnsi="Arial" w:cs="Arial"/>
          <w:sz w:val="20"/>
          <w:lang w:val="en-GB"/>
        </w:rPr>
        <w:t xml:space="preserve">the beginning of </w:t>
      </w:r>
      <w:r>
        <w:rPr>
          <w:rFonts w:ascii="Arial" w:hAnsi="Arial" w:cs="Arial"/>
          <w:sz w:val="20"/>
          <w:lang w:val="en-GB"/>
        </w:rPr>
        <w:t>2026.</w:t>
      </w:r>
    </w:p>
    <w:p w14:paraId="135BB137" w14:textId="77777777" w:rsidR="001E4149" w:rsidRDefault="001E4149" w:rsidP="001E4149">
      <w:pPr>
        <w:pStyle w:val="Body"/>
        <w:rPr>
          <w:rFonts w:ascii="Arial" w:hAnsi="Arial" w:cs="Arial"/>
          <w:sz w:val="20"/>
        </w:rPr>
      </w:pPr>
    </w:p>
    <w:p w14:paraId="22B929A9" w14:textId="631F4E4A" w:rsidR="00FE52F7" w:rsidRDefault="001E4149" w:rsidP="001E4149">
      <w:pPr>
        <w:pStyle w:val="Body"/>
        <w:ind w:left="720" w:firstLine="720"/>
        <w:rPr>
          <w:rFonts w:ascii="Arial" w:eastAsia="Arial" w:hAnsi="Arial" w:cs="Arial"/>
          <w:sz w:val="20"/>
          <w:szCs w:val="20"/>
        </w:rPr>
      </w:pPr>
      <w:r>
        <w:rPr>
          <w:rFonts w:ascii="Arial" w:eastAsia="Arial" w:hAnsi="Arial" w:cs="Arial"/>
          <w:sz w:val="20"/>
          <w:szCs w:val="20"/>
        </w:rPr>
        <w:t>8238</w:t>
      </w:r>
      <w:r w:rsidR="00FE52F7">
        <w:rPr>
          <w:rFonts w:ascii="Arial" w:eastAsia="Arial" w:hAnsi="Arial" w:cs="Arial"/>
          <w:sz w:val="20"/>
          <w:szCs w:val="20"/>
        </w:rPr>
        <w:t>.3.4</w:t>
      </w:r>
      <w:r w:rsidR="00FE52F7">
        <w:rPr>
          <w:rFonts w:ascii="Arial" w:eastAsia="Arial" w:hAnsi="Arial" w:cs="Arial"/>
          <w:sz w:val="20"/>
          <w:szCs w:val="20"/>
        </w:rPr>
        <w:tab/>
        <w:t>External audit completion</w:t>
      </w:r>
    </w:p>
    <w:p w14:paraId="54B371D1" w14:textId="4E7EA24E" w:rsidR="001E4149" w:rsidRDefault="001E4149" w:rsidP="001E4149">
      <w:pPr>
        <w:pStyle w:val="Body"/>
        <w:ind w:left="2880"/>
        <w:rPr>
          <w:rFonts w:ascii="Arial" w:hAnsi="Arial"/>
          <w:sz w:val="20"/>
          <w:szCs w:val="20"/>
        </w:rPr>
      </w:pPr>
      <w:r>
        <w:rPr>
          <w:rFonts w:ascii="Arial" w:hAnsi="Arial"/>
          <w:sz w:val="20"/>
          <w:szCs w:val="20"/>
        </w:rPr>
        <w:t xml:space="preserve">The Clerk confirmed that the external audit has been completed for </w:t>
      </w:r>
      <w:proofErr w:type="gramStart"/>
      <w:r>
        <w:rPr>
          <w:rFonts w:ascii="Arial" w:hAnsi="Arial"/>
          <w:sz w:val="20"/>
          <w:szCs w:val="20"/>
        </w:rPr>
        <w:t>2024//</w:t>
      </w:r>
      <w:proofErr w:type="gramEnd"/>
      <w:r>
        <w:rPr>
          <w:rFonts w:ascii="Arial" w:hAnsi="Arial"/>
          <w:sz w:val="20"/>
          <w:szCs w:val="20"/>
        </w:rPr>
        <w:t xml:space="preserve">25 and no issues were identified.  The Clerk </w:t>
      </w:r>
      <w:proofErr w:type="gramStart"/>
      <w:r>
        <w:rPr>
          <w:rFonts w:ascii="Arial" w:hAnsi="Arial"/>
          <w:sz w:val="20"/>
          <w:szCs w:val="20"/>
        </w:rPr>
        <w:t>to place</w:t>
      </w:r>
      <w:proofErr w:type="gramEnd"/>
      <w:r>
        <w:rPr>
          <w:rFonts w:ascii="Arial" w:hAnsi="Arial"/>
          <w:sz w:val="20"/>
          <w:szCs w:val="20"/>
        </w:rPr>
        <w:t xml:space="preserve"> the completion certificate on the website.                                               (</w:t>
      </w:r>
      <w:r w:rsidRPr="00CD7F52">
        <w:rPr>
          <w:rFonts w:ascii="Arial" w:hAnsi="Arial"/>
          <w:b/>
          <w:bCs/>
          <w:sz w:val="20"/>
          <w:szCs w:val="20"/>
        </w:rPr>
        <w:t>Action Clerk</w:t>
      </w:r>
      <w:r>
        <w:rPr>
          <w:rFonts w:ascii="Arial" w:hAnsi="Arial"/>
          <w:sz w:val="20"/>
          <w:szCs w:val="20"/>
        </w:rPr>
        <w:t>)</w:t>
      </w:r>
    </w:p>
    <w:p w14:paraId="570EDAD1" w14:textId="347FF3BD" w:rsidR="00C6718D" w:rsidRDefault="00C6718D" w:rsidP="00C95A83">
      <w:pPr>
        <w:pStyle w:val="BodyA"/>
        <w:ind w:firstLine="720"/>
        <w:rPr>
          <w:rFonts w:ascii="Arial" w:eastAsia="Arial" w:hAnsi="Arial" w:cs="Arial"/>
          <w:sz w:val="20"/>
          <w:szCs w:val="20"/>
        </w:rPr>
      </w:pPr>
    </w:p>
    <w:p w14:paraId="6CE67B5C" w14:textId="77777777" w:rsidR="003641B9" w:rsidRDefault="003641B9" w:rsidP="00C95A83">
      <w:pPr>
        <w:pStyle w:val="BodyA"/>
        <w:ind w:firstLine="720"/>
        <w:rPr>
          <w:rFonts w:ascii="Arial" w:eastAsia="Arial" w:hAnsi="Arial" w:cs="Arial"/>
          <w:sz w:val="20"/>
          <w:szCs w:val="20"/>
        </w:rPr>
      </w:pPr>
    </w:p>
    <w:p w14:paraId="4F11F205" w14:textId="18D5A90B" w:rsidR="00836325" w:rsidRDefault="00981DBC" w:rsidP="00836325">
      <w:pPr>
        <w:pStyle w:val="BodyA"/>
        <w:rPr>
          <w:b/>
          <w:bCs/>
          <w:sz w:val="20"/>
          <w:szCs w:val="20"/>
        </w:rPr>
      </w:pPr>
      <w:r>
        <w:rPr>
          <w:b/>
          <w:bCs/>
          <w:sz w:val="20"/>
          <w:szCs w:val="20"/>
          <w:lang w:val="en-US"/>
        </w:rPr>
        <w:t>8</w:t>
      </w:r>
      <w:r w:rsidR="00DA3344">
        <w:rPr>
          <w:b/>
          <w:bCs/>
          <w:sz w:val="20"/>
          <w:szCs w:val="20"/>
          <w:lang w:val="en-US"/>
        </w:rPr>
        <w:t>2</w:t>
      </w:r>
      <w:r w:rsidR="00EE49CA">
        <w:rPr>
          <w:b/>
          <w:bCs/>
          <w:sz w:val="20"/>
          <w:szCs w:val="20"/>
          <w:lang w:val="en-US"/>
        </w:rPr>
        <w:t>39</w:t>
      </w:r>
      <w:r w:rsidR="00836325">
        <w:rPr>
          <w:b/>
          <w:bCs/>
          <w:sz w:val="20"/>
          <w:szCs w:val="20"/>
          <w:lang w:val="en-US"/>
        </w:rPr>
        <w:tab/>
        <w:t>Highways</w:t>
      </w:r>
    </w:p>
    <w:p w14:paraId="26FE82B9" w14:textId="485AD2A8" w:rsidR="00D10990" w:rsidRDefault="00981DBC" w:rsidP="00836325">
      <w:pPr>
        <w:pStyle w:val="BodyA"/>
        <w:ind w:firstLine="720"/>
        <w:rPr>
          <w:rFonts w:ascii="Arial" w:hAnsi="Arial"/>
          <w:sz w:val="20"/>
          <w:szCs w:val="20"/>
        </w:rPr>
      </w:pPr>
      <w:r>
        <w:rPr>
          <w:rFonts w:ascii="Arial" w:hAnsi="Arial"/>
          <w:sz w:val="20"/>
          <w:szCs w:val="20"/>
        </w:rPr>
        <w:t>8</w:t>
      </w:r>
      <w:r w:rsidR="00DA3344">
        <w:rPr>
          <w:rFonts w:ascii="Arial" w:hAnsi="Arial"/>
          <w:sz w:val="20"/>
          <w:szCs w:val="20"/>
        </w:rPr>
        <w:t>2</w:t>
      </w:r>
      <w:r w:rsidR="00EE49CA">
        <w:rPr>
          <w:rFonts w:ascii="Arial" w:hAnsi="Arial"/>
          <w:sz w:val="20"/>
          <w:szCs w:val="20"/>
        </w:rPr>
        <w:t>39</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48EFCC53" w14:textId="51BEE0FD" w:rsidR="00EE49CA" w:rsidRDefault="00C6718D" w:rsidP="00EE49CA">
      <w:pPr>
        <w:pStyle w:val="BodyA"/>
        <w:ind w:left="2880" w:hanging="1440"/>
        <w:rPr>
          <w:rFonts w:ascii="Arial" w:hAnsi="Arial"/>
          <w:sz w:val="20"/>
          <w:szCs w:val="20"/>
        </w:rPr>
      </w:pPr>
      <w:r>
        <w:rPr>
          <w:rFonts w:ascii="Arial" w:eastAsia="Arial" w:hAnsi="Arial" w:cs="Arial"/>
          <w:sz w:val="20"/>
          <w:szCs w:val="20"/>
        </w:rPr>
        <w:t>82</w:t>
      </w:r>
      <w:r w:rsidR="00EE49CA">
        <w:rPr>
          <w:rFonts w:ascii="Arial" w:eastAsia="Arial" w:hAnsi="Arial" w:cs="Arial"/>
          <w:sz w:val="20"/>
          <w:szCs w:val="20"/>
        </w:rPr>
        <w:t>39</w:t>
      </w:r>
      <w:r>
        <w:rPr>
          <w:rFonts w:ascii="Arial" w:eastAsia="Arial" w:hAnsi="Arial" w:cs="Arial"/>
          <w:sz w:val="20"/>
          <w:szCs w:val="20"/>
        </w:rPr>
        <w:t>.1.1</w:t>
      </w:r>
      <w:r>
        <w:rPr>
          <w:rFonts w:ascii="Arial" w:eastAsia="Arial" w:hAnsi="Arial" w:cs="Arial"/>
          <w:sz w:val="20"/>
          <w:szCs w:val="20"/>
        </w:rPr>
        <w:tab/>
      </w:r>
      <w:r w:rsidR="00EE49CA" w:rsidRPr="007C78AC">
        <w:rPr>
          <w:rFonts w:ascii="Arial" w:hAnsi="Arial"/>
          <w:sz w:val="20"/>
          <w:szCs w:val="20"/>
        </w:rPr>
        <w:t>TRO - For facilitating the passage of traffic on the road or any other road of any class of traffic (including pedestrians) and the waiting restrictions to address indiscriminate parking</w:t>
      </w:r>
      <w:r w:rsidR="00EE49CA">
        <w:rPr>
          <w:rFonts w:ascii="Arial" w:hAnsi="Arial"/>
          <w:sz w:val="20"/>
          <w:szCs w:val="20"/>
        </w:rPr>
        <w:t xml:space="preserve">.  </w:t>
      </w:r>
      <w:r w:rsidR="00EE49CA" w:rsidRPr="007C78AC">
        <w:rPr>
          <w:rFonts w:ascii="Arial" w:hAnsi="Arial"/>
          <w:sz w:val="20"/>
          <w:szCs w:val="20"/>
        </w:rPr>
        <w:t xml:space="preserve">To introduce No Waiting at any time </w:t>
      </w:r>
      <w:r w:rsidR="00EE49CA">
        <w:rPr>
          <w:rFonts w:ascii="Arial" w:hAnsi="Arial"/>
          <w:sz w:val="20"/>
          <w:szCs w:val="20"/>
        </w:rPr>
        <w:t xml:space="preserve">- </w:t>
      </w:r>
      <w:r w:rsidR="00EE49CA" w:rsidRPr="007C78AC">
        <w:rPr>
          <w:rFonts w:ascii="Arial" w:hAnsi="Arial"/>
          <w:sz w:val="20"/>
          <w:szCs w:val="20"/>
        </w:rPr>
        <w:t xml:space="preserve">1. Church Road, north-east side, from a point approximately 3.5 metres northwest of the western flank wall of No.4a Church Road, extending in a north-westerly direction for </w:t>
      </w:r>
      <w:proofErr w:type="gramStart"/>
      <w:r w:rsidR="00EE49CA" w:rsidRPr="007C78AC">
        <w:rPr>
          <w:rFonts w:ascii="Arial" w:hAnsi="Arial"/>
          <w:sz w:val="20"/>
          <w:szCs w:val="20"/>
        </w:rPr>
        <w:t>a distance of approximately</w:t>
      </w:r>
      <w:proofErr w:type="gramEnd"/>
      <w:r w:rsidR="00EE49CA" w:rsidRPr="007C78AC">
        <w:rPr>
          <w:rFonts w:ascii="Arial" w:hAnsi="Arial"/>
          <w:sz w:val="20"/>
          <w:szCs w:val="20"/>
        </w:rPr>
        <w:t xml:space="preserve"> 3 metres.</w:t>
      </w:r>
    </w:p>
    <w:p w14:paraId="40378982" w14:textId="3D849F82" w:rsidR="00EE49CA" w:rsidRPr="00EE49CA" w:rsidRDefault="00EE49CA" w:rsidP="00EE49CA">
      <w:pPr>
        <w:pStyle w:val="BodyA"/>
        <w:ind w:left="2880" w:hanging="1440"/>
        <w:rPr>
          <w:rFonts w:ascii="Arial" w:hAnsi="Arial"/>
          <w:sz w:val="20"/>
          <w:szCs w:val="20"/>
        </w:rPr>
      </w:pPr>
      <w:r>
        <w:rPr>
          <w:rFonts w:ascii="Arial" w:eastAsia="Arial" w:hAnsi="Arial" w:cs="Arial"/>
          <w:sz w:val="20"/>
          <w:szCs w:val="20"/>
        </w:rPr>
        <w:tab/>
        <w:t>Noted by the Parish Council.</w:t>
      </w:r>
    </w:p>
    <w:p w14:paraId="098284E0" w14:textId="77777777" w:rsidR="00EE49CA" w:rsidRDefault="00EE49CA" w:rsidP="00515445">
      <w:pPr>
        <w:pStyle w:val="BodyA"/>
        <w:ind w:left="2880" w:hanging="1440"/>
        <w:rPr>
          <w:rFonts w:ascii="Arial" w:eastAsia="Arial" w:hAnsi="Arial" w:cs="Arial"/>
          <w:sz w:val="20"/>
          <w:szCs w:val="20"/>
        </w:rPr>
      </w:pPr>
    </w:p>
    <w:p w14:paraId="1148C443" w14:textId="2273E78B" w:rsidR="00C81AB2" w:rsidRDefault="00981DBC" w:rsidP="00C81AB2">
      <w:pPr>
        <w:pStyle w:val="BodyA"/>
        <w:rPr>
          <w:b/>
          <w:bCs/>
          <w:sz w:val="20"/>
          <w:szCs w:val="20"/>
        </w:rPr>
      </w:pPr>
      <w:r>
        <w:rPr>
          <w:b/>
          <w:bCs/>
          <w:sz w:val="20"/>
          <w:szCs w:val="20"/>
          <w:lang w:val="en-US"/>
        </w:rPr>
        <w:t>8</w:t>
      </w:r>
      <w:r w:rsidR="00DA3344">
        <w:rPr>
          <w:b/>
          <w:bCs/>
          <w:sz w:val="20"/>
          <w:szCs w:val="20"/>
          <w:lang w:val="en-US"/>
        </w:rPr>
        <w:t>2</w:t>
      </w:r>
      <w:r w:rsidR="007502C3">
        <w:rPr>
          <w:b/>
          <w:bCs/>
          <w:sz w:val="20"/>
          <w:szCs w:val="20"/>
          <w:lang w:val="en-US"/>
        </w:rPr>
        <w:t>40</w:t>
      </w:r>
      <w:r w:rsidR="00C81AB2">
        <w:rPr>
          <w:b/>
          <w:bCs/>
          <w:sz w:val="20"/>
          <w:szCs w:val="20"/>
          <w:lang w:val="en-US"/>
        </w:rPr>
        <w:tab/>
        <w:t>Recreation Ground</w:t>
      </w:r>
    </w:p>
    <w:p w14:paraId="6267CCD2" w14:textId="66CAD931" w:rsidR="00B12E3A" w:rsidRDefault="00B12E3A" w:rsidP="00E97F02">
      <w:pPr>
        <w:pStyle w:val="BodyA"/>
        <w:rPr>
          <w:rFonts w:ascii="Arial" w:eastAsia="Arial" w:hAnsi="Arial" w:cs="Arial"/>
          <w:sz w:val="20"/>
          <w:szCs w:val="20"/>
        </w:rPr>
      </w:pPr>
      <w:r>
        <w:rPr>
          <w:rFonts w:ascii="Arial" w:eastAsia="Arial" w:hAnsi="Arial" w:cs="Arial"/>
          <w:sz w:val="20"/>
          <w:szCs w:val="20"/>
        </w:rPr>
        <w:tab/>
      </w:r>
      <w:r w:rsidR="00DA3344">
        <w:rPr>
          <w:rFonts w:ascii="Arial" w:eastAsia="Arial" w:hAnsi="Arial" w:cs="Arial"/>
          <w:sz w:val="20"/>
          <w:szCs w:val="20"/>
        </w:rPr>
        <w:t>82</w:t>
      </w:r>
      <w:r w:rsidR="007502C3">
        <w:rPr>
          <w:rFonts w:ascii="Arial" w:eastAsia="Arial" w:hAnsi="Arial" w:cs="Arial"/>
          <w:sz w:val="20"/>
          <w:szCs w:val="20"/>
        </w:rPr>
        <w:t>40</w:t>
      </w:r>
      <w:r w:rsidR="008F19B6">
        <w:rPr>
          <w:rFonts w:ascii="Arial" w:eastAsia="Arial" w:hAnsi="Arial" w:cs="Arial"/>
          <w:sz w:val="20"/>
          <w:szCs w:val="20"/>
        </w:rPr>
        <w:t>.1</w:t>
      </w:r>
      <w:r w:rsidR="00DA3344">
        <w:rPr>
          <w:rFonts w:ascii="Arial" w:eastAsia="Arial" w:hAnsi="Arial" w:cs="Arial"/>
          <w:sz w:val="20"/>
          <w:szCs w:val="20"/>
        </w:rPr>
        <w:tab/>
      </w:r>
      <w:r>
        <w:rPr>
          <w:rFonts w:ascii="Arial" w:eastAsia="Arial" w:hAnsi="Arial" w:cs="Arial"/>
          <w:sz w:val="20"/>
          <w:szCs w:val="20"/>
        </w:rPr>
        <w:t>Recreation Ground Maintenance</w:t>
      </w:r>
    </w:p>
    <w:p w14:paraId="65ABB7C6" w14:textId="75C47E01" w:rsidR="007502C3" w:rsidRDefault="008F19B6" w:rsidP="000146C4">
      <w:pPr>
        <w:pStyle w:val="BodyA"/>
        <w:ind w:left="1440"/>
        <w:rPr>
          <w:rFonts w:ascii="Arial" w:eastAsia="Arial" w:hAnsi="Arial" w:cs="Arial"/>
          <w:sz w:val="20"/>
          <w:szCs w:val="20"/>
        </w:rPr>
      </w:pPr>
      <w:r>
        <w:rPr>
          <w:rFonts w:ascii="Arial" w:eastAsia="Arial" w:hAnsi="Arial" w:cs="Arial"/>
          <w:sz w:val="20"/>
          <w:szCs w:val="20"/>
        </w:rPr>
        <w:t xml:space="preserve">The Parish Council </w:t>
      </w:r>
      <w:r w:rsidR="00EE49CA">
        <w:rPr>
          <w:rFonts w:ascii="Arial" w:eastAsia="Arial" w:hAnsi="Arial" w:cs="Arial"/>
          <w:sz w:val="20"/>
          <w:szCs w:val="20"/>
        </w:rPr>
        <w:t xml:space="preserve">noted that the </w:t>
      </w:r>
      <w:r w:rsidR="00381301">
        <w:rPr>
          <w:rFonts w:ascii="Arial" w:eastAsia="Arial" w:hAnsi="Arial" w:cs="Arial"/>
          <w:sz w:val="20"/>
          <w:szCs w:val="20"/>
        </w:rPr>
        <w:t xml:space="preserve">proposed </w:t>
      </w:r>
      <w:r w:rsidR="00EE49CA">
        <w:rPr>
          <w:rFonts w:ascii="Arial" w:eastAsia="Arial" w:hAnsi="Arial" w:cs="Arial"/>
          <w:sz w:val="20"/>
          <w:szCs w:val="20"/>
        </w:rPr>
        <w:t xml:space="preserve">application of sand to the Recreation Ground has been put on hold until 2026.  The Parish Council </w:t>
      </w:r>
      <w:r w:rsidR="007502C3">
        <w:rPr>
          <w:rFonts w:ascii="Arial" w:eastAsia="Arial" w:hAnsi="Arial" w:cs="Arial"/>
          <w:sz w:val="20"/>
          <w:szCs w:val="20"/>
        </w:rPr>
        <w:t>agreed that this needs to be taken into consideration when discussing and drawing up a list for S106 funding.</w:t>
      </w:r>
    </w:p>
    <w:p w14:paraId="7222B65F" w14:textId="77777777" w:rsidR="008F19B6" w:rsidRDefault="008F19B6" w:rsidP="000146C4">
      <w:pPr>
        <w:pStyle w:val="BodyA"/>
        <w:ind w:left="1440"/>
        <w:rPr>
          <w:rFonts w:ascii="Arial" w:eastAsia="Arial" w:hAnsi="Arial" w:cs="Arial"/>
          <w:sz w:val="20"/>
          <w:szCs w:val="20"/>
        </w:rPr>
      </w:pPr>
    </w:p>
    <w:p w14:paraId="0E6BC9A0" w14:textId="0FA47726" w:rsidR="00C81AB2" w:rsidRDefault="001F45C7" w:rsidP="00374FCF">
      <w:pPr>
        <w:pStyle w:val="BodyA"/>
        <w:rPr>
          <w:b/>
          <w:bCs/>
          <w:sz w:val="20"/>
          <w:szCs w:val="20"/>
          <w:lang w:val="en-US"/>
        </w:rPr>
      </w:pPr>
      <w:r>
        <w:rPr>
          <w:b/>
          <w:bCs/>
          <w:sz w:val="20"/>
          <w:szCs w:val="20"/>
          <w:lang w:val="en-US"/>
        </w:rPr>
        <w:t>8</w:t>
      </w:r>
      <w:r w:rsidR="00914B0D">
        <w:rPr>
          <w:b/>
          <w:bCs/>
          <w:sz w:val="20"/>
          <w:szCs w:val="20"/>
          <w:lang w:val="en-US"/>
        </w:rPr>
        <w:t>2</w:t>
      </w:r>
      <w:r w:rsidR="007502C3">
        <w:rPr>
          <w:b/>
          <w:bCs/>
          <w:sz w:val="20"/>
          <w:szCs w:val="20"/>
          <w:lang w:val="en-US"/>
        </w:rPr>
        <w:t>41</w:t>
      </w:r>
      <w:r w:rsidR="00C81AB2">
        <w:rPr>
          <w:b/>
          <w:bCs/>
          <w:sz w:val="20"/>
          <w:szCs w:val="20"/>
          <w:lang w:val="en-US"/>
        </w:rPr>
        <w:tab/>
        <w:t>Village Matters</w:t>
      </w:r>
    </w:p>
    <w:p w14:paraId="2B153BF7" w14:textId="15B3C7F1"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914B0D">
        <w:rPr>
          <w:rFonts w:ascii="Arial" w:hAnsi="Arial" w:cs="Arial"/>
          <w:sz w:val="20"/>
          <w:szCs w:val="20"/>
        </w:rPr>
        <w:t>2</w:t>
      </w:r>
      <w:r w:rsidR="007502C3">
        <w:rPr>
          <w:rFonts w:ascii="Arial" w:hAnsi="Arial" w:cs="Arial"/>
          <w:sz w:val="20"/>
          <w:szCs w:val="20"/>
        </w:rPr>
        <w:t>41</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7B9EE43A" w14:textId="77777777" w:rsidR="007502C3" w:rsidRDefault="007502C3" w:rsidP="00B33561">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Nothing to report.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02E05796"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914B0D">
        <w:rPr>
          <w:rFonts w:ascii="Arial" w:hAnsi="Arial" w:cs="Arial"/>
          <w:sz w:val="20"/>
          <w:szCs w:val="20"/>
        </w:rPr>
        <w:t>2</w:t>
      </w:r>
      <w:r w:rsidR="007502C3">
        <w:rPr>
          <w:rFonts w:ascii="Arial" w:hAnsi="Arial" w:cs="Arial"/>
          <w:sz w:val="20"/>
          <w:szCs w:val="20"/>
        </w:rPr>
        <w:t>41</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3F724DB4" w14:textId="55D785A1" w:rsidR="007502C3" w:rsidRDefault="00772281" w:rsidP="000267DF">
      <w:pPr>
        <w:pStyle w:val="BodyAAA"/>
        <w:ind w:left="1440"/>
        <w:rPr>
          <w:rFonts w:ascii="Arial" w:hAnsi="Arial" w:cs="Arial"/>
          <w:sz w:val="20"/>
          <w:szCs w:val="20"/>
          <w:lang w:val="en-GB"/>
        </w:rPr>
      </w:pPr>
      <w:r>
        <w:rPr>
          <w:rFonts w:ascii="Arial" w:hAnsi="Arial" w:cs="Arial"/>
          <w:sz w:val="20"/>
          <w:szCs w:val="20"/>
        </w:rPr>
        <w:t xml:space="preserve">Cllr Ellis said that </w:t>
      </w:r>
      <w:r w:rsidR="007502C3">
        <w:rPr>
          <w:rFonts w:ascii="Arial" w:hAnsi="Arial" w:cs="Arial"/>
          <w:sz w:val="20"/>
          <w:szCs w:val="20"/>
        </w:rPr>
        <w:t>t</w:t>
      </w:r>
      <w:r w:rsidR="007502C3" w:rsidRPr="007502C3">
        <w:rPr>
          <w:rFonts w:ascii="Arial" w:hAnsi="Arial" w:cs="Arial"/>
          <w:sz w:val="20"/>
          <w:szCs w:val="20"/>
          <w:lang w:val="en-GB"/>
        </w:rPr>
        <w:t xml:space="preserve">he Anglian Water inspection has been </w:t>
      </w:r>
      <w:proofErr w:type="gramStart"/>
      <w:r w:rsidR="007502C3" w:rsidRPr="007502C3">
        <w:rPr>
          <w:rFonts w:ascii="Arial" w:hAnsi="Arial" w:cs="Arial"/>
          <w:sz w:val="20"/>
          <w:szCs w:val="20"/>
          <w:lang w:val="en-GB"/>
        </w:rPr>
        <w:t>completed</w:t>
      </w:r>
      <w:proofErr w:type="gramEnd"/>
      <w:r w:rsidR="007502C3" w:rsidRPr="007502C3">
        <w:rPr>
          <w:rFonts w:ascii="Arial" w:hAnsi="Arial" w:cs="Arial"/>
          <w:sz w:val="20"/>
          <w:szCs w:val="20"/>
          <w:lang w:val="en-GB"/>
        </w:rPr>
        <w:t xml:space="preserve"> and everything was found to be in order</w:t>
      </w:r>
      <w:r w:rsidR="007502C3">
        <w:rPr>
          <w:rFonts w:ascii="Arial" w:hAnsi="Arial" w:cs="Arial"/>
          <w:sz w:val="20"/>
          <w:szCs w:val="20"/>
          <w:lang w:val="en-GB"/>
        </w:rPr>
        <w:t>.</w:t>
      </w:r>
    </w:p>
    <w:p w14:paraId="28F200DB" w14:textId="1AB2F492" w:rsidR="00696DED" w:rsidRDefault="00DD6B51" w:rsidP="007502C3">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914B0D">
        <w:rPr>
          <w:rFonts w:ascii="Arial" w:hAnsi="Arial" w:cs="Arial"/>
          <w:sz w:val="20"/>
          <w:szCs w:val="20"/>
        </w:rPr>
        <w:t>2</w:t>
      </w:r>
      <w:r w:rsidR="007502C3">
        <w:rPr>
          <w:rFonts w:ascii="Arial" w:hAnsi="Arial" w:cs="Arial"/>
          <w:sz w:val="20"/>
          <w:szCs w:val="20"/>
        </w:rPr>
        <w:t>41</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7502C3">
        <w:rPr>
          <w:rFonts w:ascii="Arial" w:hAnsi="Arial" w:cs="Arial"/>
          <w:sz w:val="20"/>
          <w:szCs w:val="20"/>
        </w:rPr>
        <w:t xml:space="preserve">Cllr McLoughlin has </w:t>
      </w:r>
      <w:r w:rsidR="00381301">
        <w:rPr>
          <w:rFonts w:ascii="Arial" w:hAnsi="Arial" w:cs="Arial"/>
          <w:sz w:val="20"/>
          <w:szCs w:val="20"/>
        </w:rPr>
        <w:t xml:space="preserve">drawn up </w:t>
      </w:r>
      <w:r w:rsidR="007502C3">
        <w:rPr>
          <w:rFonts w:ascii="Arial" w:hAnsi="Arial" w:cs="Arial"/>
          <w:sz w:val="20"/>
          <w:szCs w:val="20"/>
        </w:rPr>
        <w:t xml:space="preserve">a draft of the Christmas event poster which will be circulated and once agreed it will be printed and delivered around the Village.  </w:t>
      </w:r>
      <w:proofErr w:type="spellStart"/>
      <w:r w:rsidR="00696DED">
        <w:rPr>
          <w:rFonts w:ascii="Arial" w:hAnsi="Arial" w:cs="Arial"/>
          <w:sz w:val="20"/>
          <w:szCs w:val="20"/>
        </w:rPr>
        <w:t>Dycol</w:t>
      </w:r>
      <w:proofErr w:type="spellEnd"/>
      <w:r w:rsidR="00696DED">
        <w:rPr>
          <w:rFonts w:ascii="Arial" w:hAnsi="Arial" w:cs="Arial"/>
          <w:sz w:val="20"/>
          <w:szCs w:val="20"/>
        </w:rPr>
        <w:t xml:space="preserve"> has again offered to supply the Christmas Tree which the Parish Council were very appreciative of.  Cllr Kelly agreed to enquire about the availability of Toddington Band.  The Clerk forwarded details of a face </w:t>
      </w:r>
      <w:proofErr w:type="gramStart"/>
      <w:r w:rsidR="00696DED">
        <w:rPr>
          <w:rFonts w:ascii="Arial" w:hAnsi="Arial" w:cs="Arial"/>
          <w:sz w:val="20"/>
          <w:szCs w:val="20"/>
        </w:rPr>
        <w:t>painter</w:t>
      </w:r>
      <w:proofErr w:type="gramEnd"/>
      <w:r w:rsidR="00696DED">
        <w:rPr>
          <w:rFonts w:ascii="Arial" w:hAnsi="Arial" w:cs="Arial"/>
          <w:sz w:val="20"/>
          <w:szCs w:val="20"/>
        </w:rPr>
        <w:t xml:space="preserve"> </w:t>
      </w:r>
      <w:r w:rsidR="00381301">
        <w:rPr>
          <w:rFonts w:ascii="Arial" w:hAnsi="Arial" w:cs="Arial"/>
          <w:sz w:val="20"/>
          <w:szCs w:val="20"/>
        </w:rPr>
        <w:t>and this</w:t>
      </w:r>
      <w:r w:rsidR="00696DED">
        <w:rPr>
          <w:rFonts w:ascii="Arial" w:hAnsi="Arial" w:cs="Arial"/>
          <w:sz w:val="20"/>
          <w:szCs w:val="20"/>
        </w:rPr>
        <w:t xml:space="preserve"> will be followed up.  Cllr McLoughlin will</w:t>
      </w:r>
      <w:r w:rsidR="00696DED" w:rsidRPr="00696DED">
        <w:rPr>
          <w:rFonts w:ascii="Arial" w:hAnsi="Arial" w:cs="Arial"/>
          <w:sz w:val="20"/>
          <w:szCs w:val="20"/>
        </w:rPr>
        <w:t xml:space="preserve"> be emailing all </w:t>
      </w:r>
      <w:r w:rsidR="00696DED">
        <w:rPr>
          <w:rFonts w:ascii="Arial" w:hAnsi="Arial" w:cs="Arial"/>
          <w:sz w:val="20"/>
          <w:szCs w:val="20"/>
        </w:rPr>
        <w:t xml:space="preserve">Village </w:t>
      </w:r>
      <w:r w:rsidR="00696DED" w:rsidRPr="00696DED">
        <w:rPr>
          <w:rFonts w:ascii="Arial" w:hAnsi="Arial" w:cs="Arial"/>
          <w:sz w:val="20"/>
          <w:szCs w:val="20"/>
        </w:rPr>
        <w:t>organisations to gauge their input in the event</w:t>
      </w:r>
      <w:r w:rsidR="00381301">
        <w:rPr>
          <w:rFonts w:ascii="Arial" w:hAnsi="Arial" w:cs="Arial"/>
          <w:sz w:val="20"/>
          <w:szCs w:val="20"/>
        </w:rPr>
        <w:t>.  She</w:t>
      </w:r>
      <w:r w:rsidR="00696DED">
        <w:rPr>
          <w:rFonts w:ascii="Arial" w:hAnsi="Arial" w:cs="Arial"/>
          <w:sz w:val="20"/>
          <w:szCs w:val="20"/>
        </w:rPr>
        <w:t xml:space="preserve"> has</w:t>
      </w:r>
      <w:r w:rsidR="00696DED" w:rsidRPr="00696DED">
        <w:rPr>
          <w:rFonts w:ascii="Arial" w:hAnsi="Arial" w:cs="Arial"/>
          <w:sz w:val="20"/>
          <w:szCs w:val="20"/>
        </w:rPr>
        <w:t xml:space="preserve"> been in contact </w:t>
      </w:r>
      <w:r w:rsidR="00696DED">
        <w:rPr>
          <w:rFonts w:ascii="Arial" w:hAnsi="Arial" w:cs="Arial"/>
          <w:sz w:val="20"/>
          <w:szCs w:val="20"/>
        </w:rPr>
        <w:t xml:space="preserve">with the PTA who </w:t>
      </w:r>
      <w:r w:rsidR="00696DED" w:rsidRPr="00696DED">
        <w:rPr>
          <w:rFonts w:ascii="Arial" w:hAnsi="Arial" w:cs="Arial"/>
          <w:sz w:val="20"/>
          <w:szCs w:val="20"/>
        </w:rPr>
        <w:t>will not be hosting a stall</w:t>
      </w:r>
      <w:r w:rsidR="00696DED">
        <w:rPr>
          <w:rFonts w:ascii="Arial" w:hAnsi="Arial" w:cs="Arial"/>
          <w:sz w:val="20"/>
          <w:szCs w:val="20"/>
        </w:rPr>
        <w:t xml:space="preserve">.  Cllr McLoughlin </w:t>
      </w:r>
      <w:r w:rsidR="00381301">
        <w:rPr>
          <w:rFonts w:ascii="Arial" w:hAnsi="Arial" w:cs="Arial"/>
          <w:sz w:val="20"/>
          <w:szCs w:val="20"/>
        </w:rPr>
        <w:t xml:space="preserve">has </w:t>
      </w:r>
      <w:r w:rsidR="00696DED">
        <w:rPr>
          <w:rFonts w:ascii="Arial" w:hAnsi="Arial" w:cs="Arial"/>
          <w:sz w:val="20"/>
          <w:szCs w:val="20"/>
        </w:rPr>
        <w:t xml:space="preserve">said that she will </w:t>
      </w:r>
      <w:r w:rsidR="00696DED" w:rsidRPr="00696DED">
        <w:rPr>
          <w:rFonts w:ascii="Arial" w:hAnsi="Arial" w:cs="Arial"/>
          <w:sz w:val="20"/>
          <w:szCs w:val="20"/>
        </w:rPr>
        <w:t>provide the generator and power sockets for lighting</w:t>
      </w:r>
      <w:r w:rsidR="00696DED">
        <w:rPr>
          <w:rFonts w:ascii="Arial" w:hAnsi="Arial" w:cs="Arial"/>
          <w:sz w:val="20"/>
          <w:szCs w:val="20"/>
        </w:rPr>
        <w:t>.</w:t>
      </w:r>
    </w:p>
    <w:p w14:paraId="58FAA6D4" w14:textId="53397B19" w:rsidR="0093204A" w:rsidRDefault="00935187" w:rsidP="00CF459C">
      <w:pPr>
        <w:pStyle w:val="BodyA"/>
        <w:ind w:firstLine="720"/>
        <w:rPr>
          <w:rFonts w:ascii="Arial" w:hAnsi="Arial" w:cs="Arial"/>
          <w:sz w:val="20"/>
        </w:rPr>
      </w:pPr>
      <w:r>
        <w:rPr>
          <w:rFonts w:ascii="Arial" w:hAnsi="Arial" w:cs="Arial"/>
          <w:sz w:val="20"/>
        </w:rPr>
        <w:t>8</w:t>
      </w:r>
      <w:r w:rsidR="005551F7">
        <w:rPr>
          <w:rFonts w:ascii="Arial" w:hAnsi="Arial" w:cs="Arial"/>
          <w:sz w:val="20"/>
        </w:rPr>
        <w:t>2</w:t>
      </w:r>
      <w:r w:rsidR="00390340">
        <w:rPr>
          <w:rFonts w:ascii="Arial" w:hAnsi="Arial" w:cs="Arial"/>
          <w:sz w:val="20"/>
        </w:rPr>
        <w:t>41</w:t>
      </w:r>
      <w:r w:rsidR="0093204A">
        <w:rPr>
          <w:rFonts w:ascii="Arial" w:hAnsi="Arial" w:cs="Arial"/>
          <w:sz w:val="20"/>
        </w:rPr>
        <w:t>.4</w:t>
      </w:r>
      <w:r w:rsidR="00CB6FB1">
        <w:rPr>
          <w:rFonts w:ascii="Arial" w:hAnsi="Arial" w:cs="Arial"/>
          <w:sz w:val="20"/>
        </w:rPr>
        <w:tab/>
      </w:r>
      <w:r w:rsidR="0093204A">
        <w:rPr>
          <w:rFonts w:ascii="Arial" w:hAnsi="Arial" w:cs="Arial"/>
          <w:sz w:val="20"/>
        </w:rPr>
        <w:t>Village Hall Storage</w:t>
      </w:r>
    </w:p>
    <w:p w14:paraId="00078105" w14:textId="105E5DD6" w:rsidR="004244F8" w:rsidRDefault="004244F8" w:rsidP="0093204A">
      <w:pPr>
        <w:pStyle w:val="BodyA"/>
        <w:ind w:left="1440"/>
        <w:rPr>
          <w:rFonts w:ascii="Arial" w:hAnsi="Arial" w:cs="Arial"/>
          <w:sz w:val="20"/>
        </w:rPr>
      </w:pPr>
      <w:r>
        <w:rPr>
          <w:rFonts w:ascii="Arial" w:hAnsi="Arial" w:cs="Arial"/>
          <w:sz w:val="20"/>
        </w:rPr>
        <w:t>The Parish Council agreed to store the PA System at the Chequers for use as and when required.  There are still a lot of items to be sorted in the cupboard.</w:t>
      </w:r>
    </w:p>
    <w:p w14:paraId="59A5BBB7" w14:textId="77777777" w:rsidR="0093204A" w:rsidRDefault="0093204A" w:rsidP="0093204A">
      <w:pPr>
        <w:pStyle w:val="BodyA"/>
        <w:ind w:left="720" w:firstLine="720"/>
        <w:rPr>
          <w:rFonts w:ascii="Arial" w:hAnsi="Arial" w:cs="Arial"/>
          <w:sz w:val="20"/>
        </w:rPr>
      </w:pPr>
    </w:p>
    <w:p w14:paraId="083A1EEE" w14:textId="055479AF" w:rsidR="00814917" w:rsidRDefault="0078165A" w:rsidP="0078165A">
      <w:pPr>
        <w:pStyle w:val="NoSpacing"/>
        <w:rPr>
          <w:rFonts w:ascii="Arial" w:hAnsi="Arial" w:cs="Arial"/>
          <w:sz w:val="20"/>
        </w:rPr>
      </w:pPr>
      <w:r>
        <w:rPr>
          <w:rFonts w:ascii="Arial" w:hAnsi="Arial" w:cs="Arial"/>
          <w:sz w:val="20"/>
        </w:rPr>
        <w:tab/>
        <w:t>8</w:t>
      </w:r>
      <w:r w:rsidR="005551F7">
        <w:rPr>
          <w:rFonts w:ascii="Arial" w:hAnsi="Arial" w:cs="Arial"/>
          <w:sz w:val="20"/>
        </w:rPr>
        <w:t>2</w:t>
      </w:r>
      <w:r w:rsidR="004244F8">
        <w:rPr>
          <w:rFonts w:ascii="Arial" w:hAnsi="Arial" w:cs="Arial"/>
          <w:sz w:val="20"/>
        </w:rPr>
        <w:t>41</w:t>
      </w:r>
      <w:r w:rsidR="0093204A">
        <w:rPr>
          <w:rFonts w:ascii="Arial" w:hAnsi="Arial" w:cs="Arial"/>
          <w:sz w:val="20"/>
        </w:rPr>
        <w:t>.5</w:t>
      </w:r>
      <w:r>
        <w:rPr>
          <w:rFonts w:ascii="Arial" w:hAnsi="Arial" w:cs="Arial"/>
          <w:sz w:val="20"/>
        </w:rPr>
        <w:tab/>
      </w:r>
      <w:r w:rsidR="00814917">
        <w:rPr>
          <w:rFonts w:ascii="Arial" w:hAnsi="Arial" w:cs="Arial"/>
          <w:sz w:val="20"/>
        </w:rPr>
        <w:t>Newsletter</w:t>
      </w:r>
    </w:p>
    <w:p w14:paraId="19A769B7" w14:textId="25D3A76F" w:rsidR="00814917" w:rsidRDefault="004244F8" w:rsidP="00814917">
      <w:pPr>
        <w:pStyle w:val="NoSpacing"/>
        <w:ind w:left="1440"/>
        <w:rPr>
          <w:rFonts w:ascii="Arial" w:hAnsi="Arial" w:cs="Arial"/>
          <w:sz w:val="20"/>
        </w:rPr>
      </w:pPr>
      <w:r>
        <w:rPr>
          <w:rFonts w:ascii="Arial" w:hAnsi="Arial" w:cs="Arial"/>
          <w:sz w:val="20"/>
        </w:rPr>
        <w:t xml:space="preserve">Cllr Kelly agreed to draw up a Village Information/Welcome to </w:t>
      </w:r>
      <w:proofErr w:type="spellStart"/>
      <w:r>
        <w:rPr>
          <w:rFonts w:ascii="Arial" w:hAnsi="Arial" w:cs="Arial"/>
          <w:sz w:val="20"/>
        </w:rPr>
        <w:t>Westoning</w:t>
      </w:r>
      <w:proofErr w:type="spellEnd"/>
      <w:r>
        <w:rPr>
          <w:rFonts w:ascii="Arial" w:hAnsi="Arial" w:cs="Arial"/>
          <w:sz w:val="20"/>
        </w:rPr>
        <w:t xml:space="preserve"> leaflet to be delivered to the new houses.                             </w:t>
      </w:r>
      <w:r w:rsidR="00814917">
        <w:rPr>
          <w:rFonts w:ascii="Arial" w:hAnsi="Arial" w:cs="Arial"/>
          <w:sz w:val="20"/>
        </w:rPr>
        <w:t xml:space="preserve">             </w:t>
      </w:r>
      <w:r>
        <w:rPr>
          <w:rFonts w:ascii="Arial" w:hAnsi="Arial" w:cs="Arial"/>
          <w:sz w:val="20"/>
        </w:rPr>
        <w:t xml:space="preserve">                 </w:t>
      </w:r>
      <w:r w:rsidR="00814917">
        <w:rPr>
          <w:rFonts w:ascii="Arial" w:hAnsi="Arial" w:cs="Arial"/>
          <w:sz w:val="20"/>
        </w:rPr>
        <w:t xml:space="preserve">   (</w:t>
      </w:r>
      <w:r w:rsidR="00814917" w:rsidRPr="00814917">
        <w:rPr>
          <w:rFonts w:ascii="Arial" w:hAnsi="Arial" w:cs="Arial"/>
          <w:b/>
          <w:bCs/>
          <w:sz w:val="20"/>
        </w:rPr>
        <w:t xml:space="preserve">Action Cllr </w:t>
      </w:r>
      <w:r>
        <w:rPr>
          <w:rFonts w:ascii="Arial" w:hAnsi="Arial" w:cs="Arial"/>
          <w:b/>
          <w:bCs/>
          <w:sz w:val="20"/>
        </w:rPr>
        <w:t>Kelly</w:t>
      </w:r>
      <w:r w:rsidR="00814917">
        <w:rPr>
          <w:rFonts w:ascii="Arial" w:hAnsi="Arial" w:cs="Arial"/>
          <w:sz w:val="20"/>
        </w:rPr>
        <w:t>)</w:t>
      </w:r>
    </w:p>
    <w:p w14:paraId="005E134E" w14:textId="77777777" w:rsidR="00814917" w:rsidRDefault="00814917" w:rsidP="00814917">
      <w:pPr>
        <w:pStyle w:val="NoSpacing"/>
        <w:ind w:left="720" w:firstLine="720"/>
        <w:rPr>
          <w:rFonts w:ascii="Arial" w:hAnsi="Arial" w:cs="Arial"/>
          <w:sz w:val="20"/>
        </w:rPr>
      </w:pPr>
    </w:p>
    <w:p w14:paraId="545A255D" w14:textId="2B8FA896" w:rsidR="00814917" w:rsidRDefault="00814917" w:rsidP="00814917">
      <w:pPr>
        <w:pStyle w:val="NoSpacing"/>
        <w:ind w:firstLine="720"/>
        <w:rPr>
          <w:rFonts w:ascii="Arial" w:hAnsi="Arial" w:cs="Arial"/>
          <w:sz w:val="20"/>
        </w:rPr>
      </w:pPr>
      <w:r>
        <w:rPr>
          <w:rFonts w:ascii="Arial" w:hAnsi="Arial" w:cs="Arial"/>
          <w:sz w:val="20"/>
        </w:rPr>
        <w:t>82</w:t>
      </w:r>
      <w:r w:rsidR="00745B39">
        <w:rPr>
          <w:rFonts w:ascii="Arial" w:hAnsi="Arial" w:cs="Arial"/>
          <w:sz w:val="20"/>
        </w:rPr>
        <w:t>41</w:t>
      </w:r>
      <w:r>
        <w:rPr>
          <w:rFonts w:ascii="Arial" w:hAnsi="Arial" w:cs="Arial"/>
          <w:sz w:val="20"/>
        </w:rPr>
        <w:t>.6</w:t>
      </w:r>
      <w:r>
        <w:rPr>
          <w:rFonts w:ascii="Arial" w:hAnsi="Arial" w:cs="Arial"/>
          <w:sz w:val="20"/>
        </w:rPr>
        <w:tab/>
        <w:t>Clock Tower</w:t>
      </w:r>
    </w:p>
    <w:p w14:paraId="78AF35E0" w14:textId="77777777" w:rsidR="00B06C4E" w:rsidRDefault="00814917" w:rsidP="00814917">
      <w:pPr>
        <w:pStyle w:val="NoSpacing"/>
        <w:ind w:left="1440"/>
        <w:rPr>
          <w:rFonts w:ascii="Arial" w:hAnsi="Arial" w:cs="Arial"/>
          <w:sz w:val="20"/>
        </w:rPr>
      </w:pPr>
      <w:r>
        <w:rPr>
          <w:rFonts w:ascii="Arial" w:hAnsi="Arial" w:cs="Arial"/>
          <w:sz w:val="20"/>
        </w:rPr>
        <w:t xml:space="preserve">Cllr Ellis said that </w:t>
      </w:r>
      <w:r w:rsidR="00B06C4E">
        <w:rPr>
          <w:rFonts w:ascii="Arial" w:hAnsi="Arial" w:cs="Arial"/>
          <w:sz w:val="20"/>
        </w:rPr>
        <w:t>he has adjusted the time on the clock and hopefully it will now work properly and stay at the correct time.</w:t>
      </w:r>
    </w:p>
    <w:p w14:paraId="282B0BDA" w14:textId="77777777" w:rsidR="00AA79D1" w:rsidRDefault="00AA79D1" w:rsidP="00AA79D1">
      <w:pPr>
        <w:pStyle w:val="NoSpacing"/>
        <w:rPr>
          <w:rFonts w:ascii="Arial" w:hAnsi="Arial" w:cs="Arial"/>
          <w:sz w:val="20"/>
        </w:rPr>
      </w:pPr>
    </w:p>
    <w:p w14:paraId="3DC5328B" w14:textId="4D05ADBF" w:rsidR="00AA79D1" w:rsidRDefault="00AA79D1" w:rsidP="00AA79D1">
      <w:pPr>
        <w:pStyle w:val="NoSpacing"/>
        <w:rPr>
          <w:rFonts w:ascii="Arial" w:hAnsi="Arial" w:cs="Arial"/>
          <w:sz w:val="20"/>
        </w:rPr>
      </w:pPr>
      <w:r>
        <w:rPr>
          <w:rFonts w:ascii="Arial" w:hAnsi="Arial" w:cs="Arial"/>
          <w:sz w:val="20"/>
        </w:rPr>
        <w:tab/>
      </w:r>
      <w:r w:rsidR="00745B39">
        <w:rPr>
          <w:rFonts w:ascii="Arial" w:hAnsi="Arial" w:cs="Arial"/>
          <w:sz w:val="20"/>
        </w:rPr>
        <w:t>8241.7</w:t>
      </w:r>
      <w:r w:rsidR="00745B39">
        <w:rPr>
          <w:rFonts w:ascii="Arial" w:hAnsi="Arial" w:cs="Arial"/>
          <w:sz w:val="20"/>
        </w:rPr>
        <w:tab/>
      </w:r>
      <w:r>
        <w:rPr>
          <w:rFonts w:ascii="Arial" w:hAnsi="Arial" w:cs="Arial"/>
          <w:sz w:val="20"/>
        </w:rPr>
        <w:t>S106 Funding</w:t>
      </w:r>
    </w:p>
    <w:p w14:paraId="342A4EB5" w14:textId="6AC289FF" w:rsidR="00AA79D1" w:rsidRDefault="00745B39" w:rsidP="00745B39">
      <w:pPr>
        <w:pStyle w:val="BodyA"/>
        <w:ind w:left="1440"/>
        <w:rPr>
          <w:rFonts w:ascii="Arial" w:hAnsi="Arial"/>
          <w:sz w:val="20"/>
          <w:szCs w:val="20"/>
        </w:rPr>
      </w:pPr>
      <w:r>
        <w:rPr>
          <w:rFonts w:ascii="Arial" w:hAnsi="Arial"/>
          <w:sz w:val="20"/>
          <w:szCs w:val="20"/>
        </w:rPr>
        <w:t xml:space="preserve">CBC Cllr Jamieson said that the </w:t>
      </w:r>
      <w:r w:rsidR="00AA79D1">
        <w:rPr>
          <w:rFonts w:ascii="Arial" w:hAnsi="Arial"/>
          <w:sz w:val="20"/>
          <w:szCs w:val="20"/>
        </w:rPr>
        <w:t xml:space="preserve">Parish Council need to ascertain any projects they would like to undertake and what the priorities are </w:t>
      </w:r>
      <w:r>
        <w:rPr>
          <w:rFonts w:ascii="Arial" w:hAnsi="Arial"/>
          <w:sz w:val="20"/>
          <w:szCs w:val="20"/>
        </w:rPr>
        <w:t>for</w:t>
      </w:r>
      <w:r w:rsidR="00AA79D1">
        <w:rPr>
          <w:rFonts w:ascii="Arial" w:hAnsi="Arial"/>
          <w:sz w:val="20"/>
          <w:szCs w:val="20"/>
        </w:rPr>
        <w:t xml:space="preserve"> the Village.  The Clerk to put the item on the next agenda. </w:t>
      </w:r>
      <w:r>
        <w:rPr>
          <w:rFonts w:ascii="Arial" w:hAnsi="Arial"/>
          <w:sz w:val="20"/>
          <w:szCs w:val="20"/>
        </w:rPr>
        <w:t xml:space="preserve">                                                                                            </w:t>
      </w:r>
      <w:r w:rsidR="00AA79D1">
        <w:rPr>
          <w:rFonts w:ascii="Arial" w:hAnsi="Arial"/>
          <w:sz w:val="20"/>
          <w:szCs w:val="20"/>
        </w:rPr>
        <w:t xml:space="preserve"> (</w:t>
      </w:r>
      <w:r w:rsidR="00AA79D1" w:rsidRPr="00AA79D1">
        <w:rPr>
          <w:rFonts w:ascii="Arial" w:hAnsi="Arial"/>
          <w:b/>
          <w:bCs/>
          <w:sz w:val="20"/>
          <w:szCs w:val="20"/>
        </w:rPr>
        <w:t>Action Clerk</w:t>
      </w:r>
      <w:r w:rsidR="00AA79D1">
        <w:rPr>
          <w:rFonts w:ascii="Arial" w:hAnsi="Arial"/>
          <w:sz w:val="20"/>
          <w:szCs w:val="20"/>
        </w:rPr>
        <w:t>)</w:t>
      </w:r>
    </w:p>
    <w:p w14:paraId="3B2D8CA3" w14:textId="77777777" w:rsidR="00745B39" w:rsidRDefault="00745B39" w:rsidP="00390340">
      <w:pPr>
        <w:pStyle w:val="BodyA"/>
        <w:ind w:firstLine="720"/>
        <w:rPr>
          <w:rFonts w:ascii="Arial" w:hAnsi="Arial"/>
          <w:sz w:val="20"/>
          <w:szCs w:val="20"/>
        </w:rPr>
      </w:pPr>
    </w:p>
    <w:p w14:paraId="6C5E4178" w14:textId="4886FE12" w:rsidR="00390340" w:rsidRDefault="00745B39" w:rsidP="00390340">
      <w:pPr>
        <w:pStyle w:val="BodyA"/>
        <w:ind w:firstLine="720"/>
        <w:rPr>
          <w:rFonts w:ascii="Arial" w:hAnsi="Arial"/>
          <w:sz w:val="20"/>
          <w:szCs w:val="20"/>
        </w:rPr>
      </w:pPr>
      <w:r>
        <w:rPr>
          <w:rFonts w:ascii="Arial" w:hAnsi="Arial"/>
          <w:sz w:val="20"/>
          <w:szCs w:val="20"/>
        </w:rPr>
        <w:t>8241.8</w:t>
      </w:r>
      <w:r w:rsidR="00390340">
        <w:rPr>
          <w:rFonts w:ascii="Arial" w:hAnsi="Arial"/>
          <w:sz w:val="20"/>
          <w:szCs w:val="20"/>
        </w:rPr>
        <w:tab/>
        <w:t>Flagpole – insurance and risk assessment</w:t>
      </w:r>
    </w:p>
    <w:p w14:paraId="012B01AB" w14:textId="77777777" w:rsidR="00745B39" w:rsidRDefault="00745B39" w:rsidP="0078165A">
      <w:pPr>
        <w:pStyle w:val="NoSpacing"/>
        <w:ind w:left="1440"/>
        <w:rPr>
          <w:rFonts w:ascii="Arial" w:hAnsi="Arial" w:cs="Arial"/>
          <w:sz w:val="20"/>
        </w:rPr>
      </w:pPr>
      <w:r>
        <w:rPr>
          <w:rFonts w:ascii="Arial" w:hAnsi="Arial" w:cs="Arial"/>
          <w:sz w:val="20"/>
        </w:rPr>
        <w:t xml:space="preserve">Cllr Kelly said that the new </w:t>
      </w:r>
      <w:proofErr w:type="gramStart"/>
      <w:r>
        <w:rPr>
          <w:rFonts w:ascii="Arial" w:hAnsi="Arial" w:cs="Arial"/>
          <w:sz w:val="20"/>
        </w:rPr>
        <w:t>flag pole</w:t>
      </w:r>
      <w:proofErr w:type="gramEnd"/>
      <w:r>
        <w:rPr>
          <w:rFonts w:ascii="Arial" w:hAnsi="Arial" w:cs="Arial"/>
          <w:sz w:val="20"/>
        </w:rPr>
        <w:t xml:space="preserve"> is in place.  The Clerk said that the pole has been added to the insurance schedule and confirmed that the Parish Council are covered under public liability insurance.  The Clerk said that a risk assessment must be undertaken and she gave a copy of the risk assessment to Cllr Kelly to complete and return to her.  </w:t>
      </w:r>
    </w:p>
    <w:p w14:paraId="043E3CAF" w14:textId="6688BF97" w:rsidR="005551F7" w:rsidRDefault="00745B39" w:rsidP="0078165A">
      <w:pPr>
        <w:pStyle w:val="NoSpacing"/>
        <w:ind w:left="1440"/>
        <w:rPr>
          <w:rFonts w:ascii="Arial" w:hAnsi="Arial" w:cs="Arial"/>
          <w:sz w:val="20"/>
        </w:rPr>
      </w:pPr>
      <w:r>
        <w:rPr>
          <w:rFonts w:ascii="Arial" w:hAnsi="Arial" w:cs="Arial"/>
          <w:sz w:val="20"/>
        </w:rPr>
        <w:t xml:space="preserve">                                                                                                            (</w:t>
      </w:r>
      <w:r w:rsidRPr="00745B39">
        <w:rPr>
          <w:rFonts w:ascii="Arial" w:hAnsi="Arial" w:cs="Arial"/>
          <w:b/>
          <w:bCs/>
          <w:sz w:val="20"/>
        </w:rPr>
        <w:t>Action Cllr Kelly</w:t>
      </w:r>
      <w:r>
        <w:rPr>
          <w:rFonts w:ascii="Arial" w:hAnsi="Arial" w:cs="Arial"/>
          <w:sz w:val="20"/>
        </w:rPr>
        <w:t>)</w:t>
      </w:r>
    </w:p>
    <w:p w14:paraId="18E3E522" w14:textId="48B34841" w:rsidR="007E4603" w:rsidRDefault="00E1565B" w:rsidP="007E4603">
      <w:pPr>
        <w:rPr>
          <w:rFonts w:ascii="Arial" w:hAnsi="Arial" w:cs="Arial"/>
          <w:b/>
          <w:bCs/>
          <w:sz w:val="20"/>
        </w:rPr>
      </w:pPr>
      <w:r w:rsidRPr="00E1565B">
        <w:rPr>
          <w:rFonts w:ascii="Arial" w:hAnsi="Arial" w:cs="Arial"/>
          <w:b/>
          <w:bCs/>
          <w:sz w:val="20"/>
        </w:rPr>
        <w:t>8</w:t>
      </w:r>
      <w:r w:rsidR="00547D23">
        <w:rPr>
          <w:rFonts w:ascii="Arial" w:hAnsi="Arial" w:cs="Arial"/>
          <w:b/>
          <w:bCs/>
          <w:sz w:val="20"/>
        </w:rPr>
        <w:t>2</w:t>
      </w:r>
      <w:r w:rsidR="005C1A9A">
        <w:rPr>
          <w:rFonts w:ascii="Arial" w:hAnsi="Arial" w:cs="Arial"/>
          <w:b/>
          <w:bCs/>
          <w:sz w:val="20"/>
        </w:rPr>
        <w:t>42</w:t>
      </w:r>
      <w:r>
        <w:rPr>
          <w:rFonts w:ascii="Arial" w:hAnsi="Arial" w:cs="Arial"/>
          <w:sz w:val="20"/>
        </w:rPr>
        <w:tab/>
      </w:r>
      <w:r w:rsidR="00C81AB2" w:rsidRPr="00C8276E">
        <w:rPr>
          <w:rFonts w:ascii="Arial" w:hAnsi="Arial" w:cs="Arial"/>
          <w:b/>
          <w:bCs/>
          <w:sz w:val="20"/>
        </w:rPr>
        <w:t>Play Area</w:t>
      </w:r>
    </w:p>
    <w:p w14:paraId="2319C5D5" w14:textId="77777777" w:rsidR="005C1A9A" w:rsidRDefault="004E1F41" w:rsidP="004E1F41">
      <w:pPr>
        <w:pStyle w:val="BodyA"/>
        <w:rPr>
          <w:rFonts w:ascii="Arial" w:eastAsia="Arial" w:hAnsi="Arial" w:cs="Arial"/>
          <w:sz w:val="20"/>
          <w:szCs w:val="20"/>
        </w:rPr>
      </w:pPr>
      <w:r>
        <w:rPr>
          <w:rFonts w:ascii="Arial" w:eastAsia="Arial" w:hAnsi="Arial" w:cs="Arial"/>
          <w:sz w:val="20"/>
          <w:szCs w:val="20"/>
        </w:rPr>
        <w:tab/>
      </w:r>
      <w:r w:rsidR="00EE15E8">
        <w:rPr>
          <w:rFonts w:ascii="Arial" w:eastAsia="Arial" w:hAnsi="Arial" w:cs="Arial"/>
          <w:sz w:val="20"/>
          <w:szCs w:val="20"/>
        </w:rPr>
        <w:t>82</w:t>
      </w:r>
      <w:r w:rsidR="005C1A9A">
        <w:rPr>
          <w:rFonts w:ascii="Arial" w:eastAsia="Arial" w:hAnsi="Arial" w:cs="Arial"/>
          <w:sz w:val="20"/>
          <w:szCs w:val="20"/>
        </w:rPr>
        <w:t>42</w:t>
      </w:r>
      <w:r w:rsidR="00EE15E8">
        <w:rPr>
          <w:rFonts w:ascii="Arial" w:eastAsia="Arial" w:hAnsi="Arial" w:cs="Arial"/>
          <w:sz w:val="20"/>
          <w:szCs w:val="20"/>
        </w:rPr>
        <w:t>.1</w:t>
      </w:r>
      <w:r w:rsidR="00EE15E8">
        <w:rPr>
          <w:rFonts w:ascii="Arial" w:eastAsia="Arial" w:hAnsi="Arial" w:cs="Arial"/>
          <w:sz w:val="20"/>
          <w:szCs w:val="20"/>
        </w:rPr>
        <w:tab/>
      </w:r>
      <w:r w:rsidR="005C1A9A">
        <w:rPr>
          <w:rFonts w:ascii="Arial" w:eastAsia="Arial" w:hAnsi="Arial" w:cs="Arial"/>
          <w:sz w:val="20"/>
          <w:szCs w:val="20"/>
        </w:rPr>
        <w:t>School – use of play area</w:t>
      </w:r>
    </w:p>
    <w:p w14:paraId="541FB8C1" w14:textId="02C3DA72" w:rsidR="005C1A9A" w:rsidRDefault="005C1A9A" w:rsidP="005C1A9A">
      <w:pPr>
        <w:pStyle w:val="BodyA"/>
        <w:ind w:left="1440"/>
        <w:rPr>
          <w:rFonts w:ascii="Arial" w:eastAsia="Arial" w:hAnsi="Arial" w:cs="Arial"/>
          <w:sz w:val="20"/>
          <w:szCs w:val="20"/>
        </w:rPr>
      </w:pPr>
      <w:r>
        <w:rPr>
          <w:rFonts w:ascii="Arial" w:eastAsia="Arial" w:hAnsi="Arial" w:cs="Arial"/>
          <w:sz w:val="20"/>
          <w:szCs w:val="20"/>
        </w:rPr>
        <w:t xml:space="preserve">The Clerk said that the </w:t>
      </w:r>
      <w:proofErr w:type="gramStart"/>
      <w:r>
        <w:rPr>
          <w:rFonts w:ascii="Arial" w:eastAsia="Arial" w:hAnsi="Arial" w:cs="Arial"/>
          <w:sz w:val="20"/>
          <w:szCs w:val="20"/>
        </w:rPr>
        <w:t>School</w:t>
      </w:r>
      <w:proofErr w:type="gramEnd"/>
      <w:r>
        <w:rPr>
          <w:rFonts w:ascii="Arial" w:eastAsia="Arial" w:hAnsi="Arial" w:cs="Arial"/>
          <w:sz w:val="20"/>
          <w:szCs w:val="20"/>
        </w:rPr>
        <w:t xml:space="preserve"> has requested the occasional use of the play area during school times.  The Parish Council confirmed that this request had already been rejected previously as the play area is a public facility and the decision remains unchanged.  There is </w:t>
      </w:r>
      <w:r>
        <w:rPr>
          <w:rFonts w:ascii="Arial" w:eastAsia="Arial" w:hAnsi="Arial" w:cs="Arial"/>
          <w:sz w:val="20"/>
          <w:szCs w:val="20"/>
        </w:rPr>
        <w:lastRenderedPageBreak/>
        <w:t xml:space="preserve">no control regarding when the play area is used </w:t>
      </w:r>
      <w:proofErr w:type="gramStart"/>
      <w:r>
        <w:rPr>
          <w:rFonts w:ascii="Arial" w:eastAsia="Arial" w:hAnsi="Arial" w:cs="Arial"/>
          <w:sz w:val="20"/>
          <w:szCs w:val="20"/>
        </w:rPr>
        <w:t>and also</w:t>
      </w:r>
      <w:proofErr w:type="gramEnd"/>
      <w:r>
        <w:rPr>
          <w:rFonts w:ascii="Arial" w:eastAsia="Arial" w:hAnsi="Arial" w:cs="Arial"/>
          <w:sz w:val="20"/>
          <w:szCs w:val="20"/>
        </w:rPr>
        <w:t xml:space="preserve"> difficulty for members of the public to access the play area when it is being used by the </w:t>
      </w:r>
      <w:proofErr w:type="gramStart"/>
      <w:r>
        <w:rPr>
          <w:rFonts w:ascii="Arial" w:eastAsia="Arial" w:hAnsi="Arial" w:cs="Arial"/>
          <w:sz w:val="20"/>
          <w:szCs w:val="20"/>
        </w:rPr>
        <w:t>School</w:t>
      </w:r>
      <w:proofErr w:type="gramEnd"/>
      <w:r>
        <w:rPr>
          <w:rFonts w:ascii="Arial" w:eastAsia="Arial" w:hAnsi="Arial" w:cs="Arial"/>
          <w:sz w:val="20"/>
          <w:szCs w:val="20"/>
        </w:rPr>
        <w:t xml:space="preserve"> due to safeguarding reasons.</w:t>
      </w:r>
    </w:p>
    <w:p w14:paraId="6F078C88" w14:textId="77777777" w:rsidR="005C1A9A" w:rsidRDefault="005C1A9A" w:rsidP="005C1A9A">
      <w:pPr>
        <w:pStyle w:val="BodyA"/>
        <w:ind w:left="720" w:firstLine="720"/>
        <w:rPr>
          <w:rFonts w:ascii="Arial" w:eastAsia="Arial" w:hAnsi="Arial" w:cs="Arial"/>
          <w:sz w:val="20"/>
          <w:szCs w:val="20"/>
        </w:rPr>
      </w:pPr>
    </w:p>
    <w:p w14:paraId="0FF58550" w14:textId="3ABB5440"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547D23">
        <w:rPr>
          <w:rFonts w:ascii="Arial" w:eastAsia="Arial" w:hAnsi="Arial" w:cs="Arial"/>
          <w:b/>
          <w:bCs/>
          <w:sz w:val="20"/>
          <w:szCs w:val="20"/>
        </w:rPr>
        <w:t>2</w:t>
      </w:r>
      <w:r w:rsidR="002D756B">
        <w:rPr>
          <w:rFonts w:ascii="Arial" w:eastAsia="Arial" w:hAnsi="Arial" w:cs="Arial"/>
          <w:b/>
          <w:bCs/>
          <w:sz w:val="20"/>
          <w:szCs w:val="20"/>
        </w:rPr>
        <w:t>43</w:t>
      </w:r>
      <w:r w:rsidR="00D61494" w:rsidRPr="00D72FE0">
        <w:rPr>
          <w:b/>
          <w:bCs/>
          <w:sz w:val="20"/>
          <w:szCs w:val="20"/>
          <w:lang w:val="en-US"/>
        </w:rPr>
        <w:tab/>
        <w:t>Planning</w:t>
      </w:r>
    </w:p>
    <w:p w14:paraId="389D0A4E" w14:textId="04BFFFDB" w:rsidR="00DE404B" w:rsidRDefault="000C467B" w:rsidP="006517B6">
      <w:pPr>
        <w:pStyle w:val="BodyA"/>
        <w:ind w:firstLine="720"/>
        <w:rPr>
          <w:rFonts w:ascii="Arial" w:hAnsi="Arial"/>
          <w:sz w:val="20"/>
          <w:szCs w:val="20"/>
        </w:rPr>
      </w:pPr>
      <w:r>
        <w:rPr>
          <w:rFonts w:ascii="Arial" w:hAnsi="Arial"/>
          <w:sz w:val="20"/>
          <w:szCs w:val="20"/>
        </w:rPr>
        <w:t>8</w:t>
      </w:r>
      <w:r w:rsidR="00976D90">
        <w:rPr>
          <w:rFonts w:ascii="Arial" w:hAnsi="Arial"/>
          <w:sz w:val="20"/>
          <w:szCs w:val="20"/>
        </w:rPr>
        <w:t>2</w:t>
      </w:r>
      <w:r w:rsidR="002D756B">
        <w:rPr>
          <w:rFonts w:ascii="Arial" w:hAnsi="Arial"/>
          <w:sz w:val="20"/>
          <w:szCs w:val="20"/>
        </w:rPr>
        <w:t>43</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4C93058D" w14:textId="2808EC76" w:rsidR="002D756B" w:rsidRDefault="00976D90" w:rsidP="002D756B">
      <w:pPr>
        <w:pStyle w:val="BodyA"/>
        <w:ind w:left="2880" w:hanging="1440"/>
        <w:rPr>
          <w:rFonts w:ascii="Arial" w:hAnsi="Arial"/>
          <w:sz w:val="20"/>
          <w:szCs w:val="20"/>
        </w:rPr>
      </w:pPr>
      <w:r>
        <w:rPr>
          <w:rFonts w:ascii="Arial" w:hAnsi="Arial"/>
          <w:sz w:val="20"/>
          <w:szCs w:val="20"/>
        </w:rPr>
        <w:t>82</w:t>
      </w:r>
      <w:r w:rsidR="002D756B">
        <w:rPr>
          <w:rFonts w:ascii="Arial" w:hAnsi="Arial"/>
          <w:sz w:val="20"/>
          <w:szCs w:val="20"/>
        </w:rPr>
        <w:t>43</w:t>
      </w:r>
      <w:r w:rsidR="00547D23">
        <w:rPr>
          <w:rFonts w:ascii="Arial" w:hAnsi="Arial"/>
          <w:sz w:val="20"/>
          <w:szCs w:val="20"/>
        </w:rPr>
        <w:t>.1.1</w:t>
      </w:r>
      <w:r w:rsidR="002D756B">
        <w:rPr>
          <w:rFonts w:ascii="Arial" w:hAnsi="Arial"/>
          <w:sz w:val="20"/>
          <w:szCs w:val="20"/>
        </w:rPr>
        <w:tab/>
      </w:r>
      <w:r w:rsidR="002D756B" w:rsidRPr="00914DD4">
        <w:rPr>
          <w:rFonts w:ascii="Arial" w:hAnsi="Arial"/>
          <w:sz w:val="20"/>
          <w:szCs w:val="20"/>
        </w:rPr>
        <w:t xml:space="preserve">CB/25/03122/EB </w:t>
      </w:r>
      <w:r w:rsidR="002D756B">
        <w:rPr>
          <w:rFonts w:ascii="Arial" w:hAnsi="Arial"/>
          <w:sz w:val="20"/>
          <w:szCs w:val="20"/>
        </w:rPr>
        <w:t xml:space="preserve">- </w:t>
      </w:r>
      <w:r w:rsidR="002D756B" w:rsidRPr="00914DD4">
        <w:rPr>
          <w:rFonts w:ascii="Arial" w:hAnsi="Arial"/>
          <w:sz w:val="20"/>
          <w:szCs w:val="20"/>
        </w:rPr>
        <w:t>Land east of Flitwick Road and north of Greenfield Road</w:t>
      </w:r>
      <w:r w:rsidR="002D756B">
        <w:rPr>
          <w:rFonts w:ascii="Arial" w:hAnsi="Arial"/>
          <w:sz w:val="20"/>
          <w:szCs w:val="20"/>
        </w:rPr>
        <w:t xml:space="preserve"> - </w:t>
      </w:r>
      <w:r w:rsidR="002D756B" w:rsidRPr="00914DD4">
        <w:rPr>
          <w:rFonts w:ascii="Arial" w:hAnsi="Arial"/>
          <w:sz w:val="20"/>
          <w:szCs w:val="20"/>
        </w:rPr>
        <w:t>Electricity Board Notification: standing of two new H-poles under an existing overhead line</w:t>
      </w:r>
      <w:r w:rsidR="004476DE">
        <w:rPr>
          <w:rFonts w:ascii="Arial" w:hAnsi="Arial"/>
          <w:sz w:val="20"/>
          <w:szCs w:val="20"/>
        </w:rPr>
        <w:t>.</w:t>
      </w:r>
    </w:p>
    <w:p w14:paraId="14765EE8" w14:textId="01A7D17B" w:rsidR="004476DE" w:rsidRDefault="004476DE" w:rsidP="002D756B">
      <w:pPr>
        <w:pStyle w:val="BodyA"/>
        <w:ind w:left="2880" w:hanging="1440"/>
        <w:rPr>
          <w:rFonts w:ascii="Arial" w:hAnsi="Arial"/>
          <w:sz w:val="20"/>
          <w:szCs w:val="20"/>
        </w:rPr>
      </w:pPr>
      <w:r>
        <w:rPr>
          <w:rFonts w:ascii="Arial" w:hAnsi="Arial"/>
          <w:sz w:val="20"/>
          <w:szCs w:val="20"/>
        </w:rPr>
        <w:tab/>
        <w:t>The Parish Council has no objection to the application.</w:t>
      </w:r>
    </w:p>
    <w:p w14:paraId="685041E5" w14:textId="77777777" w:rsidR="002D756B" w:rsidRDefault="002D756B" w:rsidP="002D756B">
      <w:pPr>
        <w:pStyle w:val="BodyA"/>
        <w:ind w:left="2880" w:hanging="1440"/>
        <w:rPr>
          <w:rFonts w:ascii="Arial" w:hAnsi="Arial"/>
          <w:sz w:val="20"/>
          <w:szCs w:val="20"/>
        </w:rPr>
      </w:pPr>
    </w:p>
    <w:p w14:paraId="67F7EFD9" w14:textId="2256E223" w:rsidR="002D756B" w:rsidRDefault="002D756B" w:rsidP="002D756B">
      <w:pPr>
        <w:pStyle w:val="BodyA"/>
        <w:ind w:left="2880" w:hanging="1440"/>
        <w:rPr>
          <w:rFonts w:ascii="Arial" w:hAnsi="Arial"/>
          <w:sz w:val="20"/>
          <w:szCs w:val="20"/>
        </w:rPr>
      </w:pPr>
      <w:r>
        <w:rPr>
          <w:rFonts w:ascii="Arial" w:hAnsi="Arial"/>
          <w:sz w:val="20"/>
          <w:szCs w:val="20"/>
        </w:rPr>
        <w:t>8243.1.2</w:t>
      </w:r>
      <w:r>
        <w:rPr>
          <w:rFonts w:ascii="Arial" w:hAnsi="Arial"/>
          <w:sz w:val="20"/>
          <w:szCs w:val="20"/>
        </w:rPr>
        <w:tab/>
        <w:t xml:space="preserve">CB/25/01802/FULL – Land to the rear of 47-49 Park Road - </w:t>
      </w:r>
      <w:r w:rsidR="004476DE">
        <w:rPr>
          <w:rFonts w:ascii="Arial" w:hAnsi="Arial"/>
          <w:sz w:val="20"/>
          <w:szCs w:val="20"/>
        </w:rPr>
        <w:t>e</w:t>
      </w:r>
      <w:r w:rsidR="004476DE" w:rsidRPr="004476DE">
        <w:rPr>
          <w:rFonts w:ascii="Arial" w:hAnsi="Arial"/>
          <w:sz w:val="20"/>
          <w:szCs w:val="20"/>
        </w:rPr>
        <w:t>rection of nine dwellings (Use Class C3) with new vehicular &amp; pedestrian access formed to Park Road</w:t>
      </w:r>
      <w:r w:rsidR="004476DE">
        <w:rPr>
          <w:rFonts w:ascii="Arial" w:hAnsi="Arial"/>
          <w:sz w:val="20"/>
          <w:szCs w:val="20"/>
        </w:rPr>
        <w:t>. (Amendments)</w:t>
      </w:r>
    </w:p>
    <w:p w14:paraId="529499B8" w14:textId="5EA1E838" w:rsidR="00394651" w:rsidRPr="00C707B0" w:rsidRDefault="004476DE" w:rsidP="00394651">
      <w:pPr>
        <w:pStyle w:val="BodyA"/>
        <w:ind w:left="2880" w:hanging="1440"/>
        <w:rPr>
          <w:rFonts w:ascii="Arial" w:hAnsi="Arial"/>
          <w:sz w:val="20"/>
          <w:szCs w:val="20"/>
        </w:rPr>
      </w:pPr>
      <w:r>
        <w:rPr>
          <w:rFonts w:ascii="Arial" w:hAnsi="Arial"/>
          <w:sz w:val="20"/>
          <w:szCs w:val="20"/>
        </w:rPr>
        <w:tab/>
        <w:t xml:space="preserve">The Parish Council object to the application and reiterate their comments to the </w:t>
      </w:r>
      <w:r w:rsidR="00394651">
        <w:rPr>
          <w:rFonts w:ascii="Arial" w:hAnsi="Arial"/>
          <w:sz w:val="20"/>
          <w:szCs w:val="20"/>
        </w:rPr>
        <w:t>original</w:t>
      </w:r>
      <w:r>
        <w:rPr>
          <w:rFonts w:ascii="Arial" w:hAnsi="Arial"/>
          <w:sz w:val="20"/>
          <w:szCs w:val="20"/>
        </w:rPr>
        <w:t xml:space="preserve"> application</w:t>
      </w:r>
      <w:r w:rsidR="00394651">
        <w:rPr>
          <w:rFonts w:ascii="Arial" w:hAnsi="Arial"/>
          <w:sz w:val="20"/>
          <w:szCs w:val="20"/>
        </w:rPr>
        <w:t xml:space="preserve"> in June 2025.  This is due to the unsafe access onto the main </w:t>
      </w:r>
      <w:proofErr w:type="gramStart"/>
      <w:r w:rsidR="00394651">
        <w:rPr>
          <w:rFonts w:ascii="Arial" w:hAnsi="Arial"/>
          <w:sz w:val="20"/>
          <w:szCs w:val="20"/>
        </w:rPr>
        <w:t>road,</w:t>
      </w:r>
      <w:proofErr w:type="gramEnd"/>
      <w:r w:rsidR="00394651">
        <w:rPr>
          <w:rFonts w:ascii="Arial" w:hAnsi="Arial"/>
          <w:sz w:val="20"/>
          <w:szCs w:val="20"/>
        </w:rPr>
        <w:t xml:space="preserve"> it is close to the new development and is an overdevelopment of the site.</w:t>
      </w:r>
    </w:p>
    <w:p w14:paraId="4746FEDD" w14:textId="77777777" w:rsidR="002D756B" w:rsidRDefault="002D756B" w:rsidP="0069205C">
      <w:pPr>
        <w:pStyle w:val="BodyA"/>
        <w:ind w:left="2880" w:hanging="1440"/>
        <w:rPr>
          <w:rFonts w:ascii="Arial" w:hAnsi="Arial"/>
          <w:sz w:val="20"/>
          <w:szCs w:val="20"/>
        </w:rPr>
      </w:pPr>
    </w:p>
    <w:p w14:paraId="3219D4FF" w14:textId="44167815"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76D90">
        <w:rPr>
          <w:rFonts w:ascii="Arial" w:hAnsi="Arial" w:cs="Arial"/>
          <w:sz w:val="20"/>
          <w:szCs w:val="20"/>
          <w:lang w:val="en-US"/>
        </w:rPr>
        <w:t>2</w:t>
      </w:r>
      <w:r w:rsidR="00311F3E">
        <w:rPr>
          <w:rFonts w:ascii="Arial" w:hAnsi="Arial" w:cs="Arial"/>
          <w:sz w:val="20"/>
          <w:szCs w:val="20"/>
          <w:lang w:val="en-US"/>
        </w:rPr>
        <w:t>43</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02A3846E" w14:textId="4825DDFF" w:rsidR="00C04BDF" w:rsidRDefault="00311F3E" w:rsidP="00EF062D">
      <w:pPr>
        <w:rPr>
          <w:rFonts w:ascii="Arial" w:hAnsi="Arial" w:cs="Arial"/>
          <w:sz w:val="20"/>
        </w:rPr>
      </w:pPr>
      <w:r>
        <w:rPr>
          <w:rFonts w:ascii="Arial" w:hAnsi="Arial" w:cs="Arial"/>
          <w:sz w:val="20"/>
        </w:rPr>
        <w:tab/>
      </w:r>
      <w:r>
        <w:rPr>
          <w:rFonts w:ascii="Arial" w:hAnsi="Arial" w:cs="Arial"/>
          <w:sz w:val="20"/>
        </w:rPr>
        <w:tab/>
        <w:t>There were no other planning matters.</w:t>
      </w:r>
    </w:p>
    <w:p w14:paraId="0BDE86CB" w14:textId="77777777" w:rsidR="00311F3E" w:rsidRDefault="00311F3E" w:rsidP="00EF062D">
      <w:pPr>
        <w:rPr>
          <w:rFonts w:ascii="Arial" w:hAnsi="Arial" w:cs="Arial"/>
          <w:sz w:val="20"/>
        </w:rPr>
      </w:pPr>
    </w:p>
    <w:p w14:paraId="443B56E1" w14:textId="5608AC63"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t>8</w:t>
      </w:r>
      <w:r w:rsidR="00976D90">
        <w:rPr>
          <w:rFonts w:ascii="Arial" w:hAnsi="Arial" w:cs="Arial"/>
          <w:b/>
          <w:bCs/>
          <w:sz w:val="20"/>
          <w:szCs w:val="20"/>
          <w:lang w:val="en-US"/>
        </w:rPr>
        <w:t>2</w:t>
      </w:r>
      <w:r w:rsidR="00311F3E">
        <w:rPr>
          <w:rFonts w:ascii="Arial" w:hAnsi="Arial" w:cs="Arial"/>
          <w:b/>
          <w:bCs/>
          <w:sz w:val="20"/>
          <w:szCs w:val="20"/>
          <w:lang w:val="en-US"/>
        </w:rPr>
        <w:t>44</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380CDEE" w14:textId="2A7434CD" w:rsidR="00976D90"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82</w:t>
      </w:r>
      <w:r w:rsidR="00311F3E">
        <w:rPr>
          <w:rFonts w:ascii="Arial" w:hAnsi="Arial" w:cs="Arial"/>
          <w:sz w:val="20"/>
          <w:szCs w:val="20"/>
        </w:rPr>
        <w:t>44</w:t>
      </w:r>
      <w:r w:rsidRPr="00976D90">
        <w:rPr>
          <w:rFonts w:ascii="Arial" w:hAnsi="Arial" w:cs="Arial"/>
          <w:sz w:val="20"/>
        </w:rPr>
        <w:t>.1</w:t>
      </w:r>
      <w:r w:rsidRPr="00436383">
        <w:rPr>
          <w:rFonts w:ascii="Arial" w:hAnsi="Arial" w:cs="Arial"/>
          <w:bCs/>
          <w:sz w:val="20"/>
        </w:rPr>
        <w:tab/>
        <w:t>Digital and Data Compliance</w:t>
      </w:r>
    </w:p>
    <w:p w14:paraId="6133304F" w14:textId="68DE6E5A" w:rsidR="00311F3E" w:rsidRDefault="00311F3E" w:rsidP="00311F3E">
      <w:pPr>
        <w:pStyle w:val="NoSpacing"/>
        <w:ind w:left="1440"/>
        <w:rPr>
          <w:rFonts w:ascii="Arial" w:hAnsi="Arial" w:cs="Arial"/>
          <w:sz w:val="20"/>
        </w:rPr>
      </w:pPr>
      <w:r>
        <w:rPr>
          <w:rFonts w:ascii="Arial" w:hAnsi="Arial" w:cs="Arial"/>
          <w:bCs/>
          <w:sz w:val="20"/>
        </w:rPr>
        <w:t>The Clerk said that, as previously discussed, n</w:t>
      </w:r>
      <w:r w:rsidRPr="00513A2E">
        <w:rPr>
          <w:rFonts w:ascii="Arial" w:hAnsi="Arial" w:cs="Arial"/>
          <w:sz w:val="20"/>
        </w:rPr>
        <w:t xml:space="preserve">ew Regulations called Assertion 10 for Parish Councils </w:t>
      </w:r>
      <w:r>
        <w:rPr>
          <w:rFonts w:ascii="Arial" w:hAnsi="Arial" w:cs="Arial"/>
          <w:sz w:val="20"/>
        </w:rPr>
        <w:t xml:space="preserve">have come into force </w:t>
      </w:r>
      <w:r w:rsidRPr="00513A2E">
        <w:rPr>
          <w:rFonts w:ascii="Arial" w:hAnsi="Arial" w:cs="Arial"/>
          <w:sz w:val="20"/>
        </w:rPr>
        <w:t xml:space="preserve">which </w:t>
      </w:r>
      <w:r>
        <w:rPr>
          <w:rFonts w:ascii="Arial" w:hAnsi="Arial" w:cs="Arial"/>
          <w:sz w:val="20"/>
        </w:rPr>
        <w:t>are</w:t>
      </w:r>
      <w:r w:rsidRPr="00513A2E">
        <w:rPr>
          <w:rFonts w:ascii="Arial" w:hAnsi="Arial" w:cs="Arial"/>
          <w:sz w:val="20"/>
        </w:rPr>
        <w:t xml:space="preserve"> mandatory and </w:t>
      </w:r>
      <w:r>
        <w:rPr>
          <w:rFonts w:ascii="Arial" w:hAnsi="Arial" w:cs="Arial"/>
          <w:sz w:val="20"/>
        </w:rPr>
        <w:t xml:space="preserve">will have </w:t>
      </w:r>
      <w:r w:rsidRPr="00513A2E">
        <w:rPr>
          <w:rFonts w:ascii="Arial" w:hAnsi="Arial" w:cs="Arial"/>
          <w:sz w:val="20"/>
        </w:rPr>
        <w:t xml:space="preserve">to be adhered to </w:t>
      </w:r>
      <w:proofErr w:type="gramStart"/>
      <w:r w:rsidRPr="00513A2E">
        <w:rPr>
          <w:rFonts w:ascii="Arial" w:hAnsi="Arial" w:cs="Arial"/>
          <w:sz w:val="20"/>
        </w:rPr>
        <w:t>in order for</w:t>
      </w:r>
      <w:proofErr w:type="gramEnd"/>
      <w:r w:rsidRPr="00513A2E">
        <w:rPr>
          <w:rFonts w:ascii="Arial" w:hAnsi="Arial" w:cs="Arial"/>
          <w:sz w:val="20"/>
        </w:rPr>
        <w:t xml:space="preserve"> </w:t>
      </w:r>
      <w:r>
        <w:rPr>
          <w:rFonts w:ascii="Arial" w:hAnsi="Arial" w:cs="Arial"/>
          <w:sz w:val="20"/>
        </w:rPr>
        <w:t xml:space="preserve">the Parish Council </w:t>
      </w:r>
      <w:r w:rsidRPr="00513A2E">
        <w:rPr>
          <w:rFonts w:ascii="Arial" w:hAnsi="Arial" w:cs="Arial"/>
          <w:sz w:val="20"/>
        </w:rPr>
        <w:t>to pass the yearly audit.  The aim of the Regulation is to ensure public sector websites and mobile apps are accessible to all users, especially those with disabilities. This means that all new public sector websites will need to meet accessibility standards and publish an accessibility statement unless they are exempt.</w:t>
      </w:r>
      <w:r>
        <w:rPr>
          <w:rFonts w:ascii="Arial" w:hAnsi="Arial" w:cs="Arial"/>
          <w:sz w:val="20"/>
        </w:rPr>
        <w:t xml:space="preserve">  The current website is not compliant and </w:t>
      </w:r>
      <w:proofErr w:type="gramStart"/>
      <w:r>
        <w:rPr>
          <w:rFonts w:ascii="Arial" w:hAnsi="Arial" w:cs="Arial"/>
          <w:sz w:val="20"/>
        </w:rPr>
        <w:t>in order to</w:t>
      </w:r>
      <w:proofErr w:type="gramEnd"/>
      <w:r>
        <w:rPr>
          <w:rFonts w:ascii="Arial" w:hAnsi="Arial" w:cs="Arial"/>
          <w:sz w:val="20"/>
        </w:rPr>
        <w:t xml:space="preserve"> ensure that the new regulations are adhered to will involve moving to </w:t>
      </w:r>
      <w:proofErr w:type="gramStart"/>
      <w:r>
        <w:rPr>
          <w:rFonts w:ascii="Arial" w:hAnsi="Arial" w:cs="Arial"/>
          <w:sz w:val="20"/>
        </w:rPr>
        <w:t>a .</w:t>
      </w:r>
      <w:proofErr w:type="gramEnd"/>
      <w:r>
        <w:rPr>
          <w:rFonts w:ascii="Arial" w:hAnsi="Arial" w:cs="Arial"/>
          <w:sz w:val="20"/>
        </w:rPr>
        <w:t xml:space="preserve">gov.uk domain and the </w:t>
      </w:r>
      <w:r w:rsidR="008709B2">
        <w:rPr>
          <w:rFonts w:ascii="Arial" w:hAnsi="Arial" w:cs="Arial"/>
          <w:sz w:val="20"/>
        </w:rPr>
        <w:t>engagement</w:t>
      </w:r>
      <w:r>
        <w:rPr>
          <w:rFonts w:ascii="Arial" w:hAnsi="Arial" w:cs="Arial"/>
          <w:sz w:val="20"/>
        </w:rPr>
        <w:t xml:space="preserve"> of a website design service.</w:t>
      </w:r>
    </w:p>
    <w:p w14:paraId="03D12DE1" w14:textId="77777777" w:rsidR="00311F3E" w:rsidRDefault="00311F3E" w:rsidP="00311F3E">
      <w:pPr>
        <w:pStyle w:val="NoSpacing"/>
        <w:ind w:left="1440"/>
        <w:rPr>
          <w:rFonts w:ascii="Arial" w:hAnsi="Arial" w:cs="Arial"/>
          <w:sz w:val="20"/>
        </w:rPr>
      </w:pPr>
    </w:p>
    <w:p w14:paraId="0AD9C8CA" w14:textId="77777777" w:rsidR="00311F3E" w:rsidRDefault="00311F3E" w:rsidP="00311F3E">
      <w:pPr>
        <w:pStyle w:val="NoSpacing"/>
        <w:ind w:left="1440"/>
        <w:rPr>
          <w:rFonts w:ascii="Arial" w:hAnsi="Arial" w:cs="Arial"/>
          <w:sz w:val="20"/>
        </w:rPr>
      </w:pPr>
      <w:r>
        <w:rPr>
          <w:rFonts w:ascii="Arial" w:hAnsi="Arial" w:cs="Arial"/>
          <w:sz w:val="20"/>
        </w:rPr>
        <w:t xml:space="preserve">The Clerk said that she approached two website designers, </w:t>
      </w:r>
      <w:r w:rsidRPr="00513A2E">
        <w:rPr>
          <w:rFonts w:ascii="Arial" w:hAnsi="Arial" w:cs="Arial"/>
          <w:sz w:val="20"/>
        </w:rPr>
        <w:t>Aubergine</w:t>
      </w:r>
      <w:r>
        <w:rPr>
          <w:rFonts w:ascii="Arial" w:hAnsi="Arial" w:cs="Arial"/>
          <w:sz w:val="20"/>
        </w:rPr>
        <w:t xml:space="preserve"> and Parish Online.  </w:t>
      </w:r>
      <w:r w:rsidRPr="00513A2E">
        <w:rPr>
          <w:rFonts w:ascii="Arial" w:hAnsi="Arial" w:cs="Arial"/>
          <w:sz w:val="20"/>
        </w:rPr>
        <w:t xml:space="preserve">They have </w:t>
      </w:r>
      <w:r>
        <w:rPr>
          <w:rFonts w:ascii="Arial" w:hAnsi="Arial" w:cs="Arial"/>
          <w:sz w:val="20"/>
        </w:rPr>
        <w:t xml:space="preserve">both </w:t>
      </w:r>
      <w:r w:rsidRPr="00513A2E">
        <w:rPr>
          <w:rFonts w:ascii="Arial" w:hAnsi="Arial" w:cs="Arial"/>
          <w:sz w:val="20"/>
        </w:rPr>
        <w:t xml:space="preserve">developed a compliant website package with </w:t>
      </w:r>
      <w:proofErr w:type="gramStart"/>
      <w:r w:rsidRPr="00513A2E">
        <w:rPr>
          <w:rFonts w:ascii="Arial" w:hAnsi="Arial" w:cs="Arial"/>
          <w:sz w:val="20"/>
        </w:rPr>
        <w:t>a .</w:t>
      </w:r>
      <w:proofErr w:type="gramEnd"/>
      <w:r w:rsidRPr="00513A2E">
        <w:rPr>
          <w:rFonts w:ascii="Arial" w:hAnsi="Arial" w:cs="Arial"/>
          <w:sz w:val="20"/>
        </w:rPr>
        <w:t>gov.uk domain and will also maintain the website to ensure the underlying regulations are supported correctly and kept up to date with all software requirements.</w:t>
      </w:r>
      <w:r>
        <w:rPr>
          <w:rFonts w:ascii="Arial" w:hAnsi="Arial" w:cs="Arial"/>
          <w:sz w:val="20"/>
        </w:rPr>
        <w:t xml:space="preserve">  </w:t>
      </w:r>
    </w:p>
    <w:p w14:paraId="5FF89BC3" w14:textId="77777777" w:rsidR="00311F3E" w:rsidRDefault="00311F3E" w:rsidP="00311F3E">
      <w:pPr>
        <w:pStyle w:val="NoSpacing"/>
        <w:ind w:left="1440"/>
        <w:rPr>
          <w:rFonts w:ascii="Arial" w:hAnsi="Arial" w:cs="Arial"/>
          <w:sz w:val="20"/>
        </w:rPr>
      </w:pPr>
    </w:p>
    <w:p w14:paraId="5F7C7263" w14:textId="77777777" w:rsidR="00311F3E" w:rsidRPr="00AD1185" w:rsidRDefault="00311F3E" w:rsidP="00311F3E">
      <w:pPr>
        <w:pStyle w:val="NoSpacing"/>
        <w:ind w:left="1440"/>
        <w:rPr>
          <w:rFonts w:ascii="Arial" w:hAnsi="Arial" w:cs="Arial"/>
          <w:b/>
          <w:bCs/>
          <w:sz w:val="20"/>
        </w:rPr>
      </w:pPr>
      <w:r w:rsidRPr="00AD1185">
        <w:rPr>
          <w:rFonts w:ascii="Arial" w:hAnsi="Arial" w:cs="Arial"/>
          <w:b/>
          <w:bCs/>
          <w:sz w:val="20"/>
        </w:rPr>
        <w:t>Parish Online</w:t>
      </w:r>
    </w:p>
    <w:p w14:paraId="443D250B" w14:textId="77777777" w:rsidR="00311F3E" w:rsidRDefault="00311F3E" w:rsidP="00FC5CD7">
      <w:pPr>
        <w:pStyle w:val="NoSpacing"/>
        <w:numPr>
          <w:ilvl w:val="0"/>
          <w:numId w:val="7"/>
        </w:numPr>
        <w:rPr>
          <w:rFonts w:ascii="Arial" w:hAnsi="Arial" w:cs="Arial"/>
          <w:sz w:val="20"/>
        </w:rPr>
      </w:pPr>
      <w:r>
        <w:rPr>
          <w:rFonts w:ascii="Arial" w:hAnsi="Arial" w:cs="Arial"/>
          <w:sz w:val="20"/>
        </w:rPr>
        <w:t>A website using the Government design guidelines</w:t>
      </w:r>
    </w:p>
    <w:p w14:paraId="78C2F21B" w14:textId="77777777" w:rsidR="00311F3E" w:rsidRPr="000470C6" w:rsidRDefault="00311F3E" w:rsidP="00FC5CD7">
      <w:pPr>
        <w:pStyle w:val="NoSpacing"/>
        <w:numPr>
          <w:ilvl w:val="0"/>
          <w:numId w:val="5"/>
        </w:numPr>
        <w:tabs>
          <w:tab w:val="clear" w:pos="720"/>
          <w:tab w:val="num" w:pos="1800"/>
        </w:tabs>
        <w:ind w:left="1800"/>
        <w:rPr>
          <w:rFonts w:ascii="Arial" w:hAnsi="Arial" w:cs="Arial"/>
          <w:sz w:val="20"/>
        </w:rPr>
      </w:pPr>
      <w:r w:rsidRPr="00F13CB6">
        <w:rPr>
          <w:rFonts w:ascii="Arial" w:hAnsi="Arial" w:cs="Arial"/>
          <w:sz w:val="20"/>
        </w:rPr>
        <w:t>Ongoing maintenance and upgrades</w:t>
      </w:r>
    </w:p>
    <w:p w14:paraId="69CEF137" w14:textId="77777777" w:rsidR="00311F3E" w:rsidRPr="000470C6" w:rsidRDefault="00311F3E" w:rsidP="00FC5CD7">
      <w:pPr>
        <w:pStyle w:val="NoSpacing"/>
        <w:numPr>
          <w:ilvl w:val="0"/>
          <w:numId w:val="6"/>
        </w:numPr>
        <w:tabs>
          <w:tab w:val="clear" w:pos="720"/>
          <w:tab w:val="num" w:pos="1800"/>
        </w:tabs>
        <w:ind w:left="1800"/>
        <w:rPr>
          <w:rFonts w:ascii="Arial" w:hAnsi="Arial" w:cs="Arial"/>
          <w:sz w:val="20"/>
        </w:rPr>
      </w:pPr>
      <w:r>
        <w:rPr>
          <w:rFonts w:ascii="Arial" w:hAnsi="Arial" w:cs="Arial"/>
          <w:sz w:val="20"/>
        </w:rPr>
        <w:t xml:space="preserve">Content migration from the old site </w:t>
      </w:r>
      <w:r w:rsidRPr="000470C6">
        <w:rPr>
          <w:rFonts w:ascii="Arial" w:hAnsi="Arial" w:cs="Arial"/>
          <w:sz w:val="20"/>
        </w:rPr>
        <w:t>at no extra cost</w:t>
      </w:r>
    </w:p>
    <w:p w14:paraId="4308AB1D" w14:textId="77777777" w:rsidR="00311F3E" w:rsidRPr="00DC0F60" w:rsidRDefault="00311F3E" w:rsidP="00311F3E">
      <w:pPr>
        <w:pStyle w:val="NoSpacing"/>
        <w:ind w:left="1440"/>
        <w:rPr>
          <w:rFonts w:ascii="Arial" w:hAnsi="Arial" w:cs="Arial"/>
          <w:sz w:val="20"/>
          <w:u w:val="single"/>
        </w:rPr>
      </w:pPr>
      <w:r w:rsidRPr="00DC0F60">
        <w:rPr>
          <w:rFonts w:ascii="Arial" w:hAnsi="Arial" w:cs="Arial"/>
          <w:sz w:val="20"/>
          <w:u w:val="single"/>
        </w:rPr>
        <w:t xml:space="preserve">Total £315 plus VAT (including discount £100 for </w:t>
      </w:r>
      <w:proofErr w:type="gramStart"/>
      <w:r w:rsidRPr="00DC0F60">
        <w:rPr>
          <w:rFonts w:ascii="Arial" w:hAnsi="Arial" w:cs="Arial"/>
          <w:sz w:val="20"/>
          <w:u w:val="single"/>
        </w:rPr>
        <w:t>free .</w:t>
      </w:r>
      <w:proofErr w:type="gramEnd"/>
      <w:r w:rsidRPr="00DC0F60">
        <w:rPr>
          <w:rFonts w:ascii="Arial" w:hAnsi="Arial" w:cs="Arial"/>
          <w:sz w:val="20"/>
          <w:u w:val="single"/>
        </w:rPr>
        <w:t>gov.uk domain for first year)</w:t>
      </w:r>
    </w:p>
    <w:p w14:paraId="3E995319" w14:textId="77777777" w:rsidR="00311F3E" w:rsidRPr="00DC0F60" w:rsidRDefault="00311F3E" w:rsidP="00311F3E">
      <w:pPr>
        <w:pStyle w:val="NoSpacing"/>
        <w:ind w:left="1440"/>
        <w:rPr>
          <w:rFonts w:ascii="Arial" w:hAnsi="Arial" w:cs="Arial"/>
          <w:sz w:val="20"/>
          <w:u w:val="single"/>
        </w:rPr>
      </w:pPr>
      <w:r w:rsidRPr="00DC0F60">
        <w:rPr>
          <w:rFonts w:ascii="Arial" w:hAnsi="Arial" w:cs="Arial"/>
          <w:sz w:val="20"/>
          <w:u w:val="single"/>
        </w:rPr>
        <w:t>Total year two renewal £415 plus VAT (including £100 domain renewal)</w:t>
      </w:r>
    </w:p>
    <w:p w14:paraId="1B15BE93" w14:textId="77777777" w:rsidR="00311F3E" w:rsidRDefault="00311F3E" w:rsidP="00311F3E">
      <w:pPr>
        <w:pStyle w:val="NoSpacing"/>
        <w:ind w:left="1440"/>
        <w:rPr>
          <w:rFonts w:ascii="Arial" w:hAnsi="Arial" w:cs="Arial"/>
          <w:sz w:val="20"/>
        </w:rPr>
      </w:pPr>
    </w:p>
    <w:p w14:paraId="2C3CD4BC" w14:textId="77777777" w:rsidR="00311F3E" w:rsidRPr="00AD1185" w:rsidRDefault="00311F3E" w:rsidP="00311F3E">
      <w:pPr>
        <w:pStyle w:val="NoSpacing"/>
        <w:ind w:left="1440"/>
        <w:rPr>
          <w:rFonts w:ascii="Arial" w:hAnsi="Arial" w:cs="Arial"/>
          <w:b/>
          <w:bCs/>
          <w:sz w:val="20"/>
        </w:rPr>
      </w:pPr>
      <w:r w:rsidRPr="00AD1185">
        <w:rPr>
          <w:rFonts w:ascii="Arial" w:hAnsi="Arial" w:cs="Arial"/>
          <w:b/>
          <w:bCs/>
          <w:sz w:val="20"/>
        </w:rPr>
        <w:t>Aubergine</w:t>
      </w:r>
    </w:p>
    <w:p w14:paraId="34BA0724" w14:textId="77777777" w:rsidR="00311F3E" w:rsidRPr="00FC5CD7" w:rsidRDefault="00311F3E" w:rsidP="00FC5CD7">
      <w:pPr>
        <w:pStyle w:val="ListParagraph"/>
        <w:numPr>
          <w:ilvl w:val="0"/>
          <w:numId w:val="4"/>
        </w:numPr>
        <w:rPr>
          <w:rFonts w:ascii="Arial" w:hAnsi="Arial" w:cs="Arial"/>
          <w:sz w:val="20"/>
        </w:rPr>
      </w:pPr>
      <w:r w:rsidRPr="00FC5CD7">
        <w:rPr>
          <w:rFonts w:ascii="Arial" w:hAnsi="Arial" w:cs="Arial"/>
          <w:sz w:val="20"/>
        </w:rPr>
        <w:t xml:space="preserve">One-off set up and build of website </w:t>
      </w:r>
    </w:p>
    <w:p w14:paraId="5FB0B78F" w14:textId="77777777" w:rsidR="00311F3E" w:rsidRPr="00FC5CD7" w:rsidRDefault="00311F3E" w:rsidP="00FC5CD7">
      <w:pPr>
        <w:pStyle w:val="ListParagraph"/>
        <w:numPr>
          <w:ilvl w:val="0"/>
          <w:numId w:val="4"/>
        </w:numPr>
        <w:rPr>
          <w:rFonts w:ascii="Arial" w:hAnsi="Arial" w:cs="Arial"/>
          <w:sz w:val="20"/>
        </w:rPr>
      </w:pPr>
      <w:r w:rsidRPr="00FC5CD7">
        <w:rPr>
          <w:rFonts w:ascii="Arial" w:hAnsi="Arial" w:cs="Arial"/>
          <w:sz w:val="20"/>
        </w:rPr>
        <w:t>Transferring/Inputting and uploading of content to the new website</w:t>
      </w:r>
    </w:p>
    <w:p w14:paraId="197ECDBB" w14:textId="77777777" w:rsidR="00311F3E" w:rsidRPr="00FC5CD7" w:rsidRDefault="00311F3E" w:rsidP="00FC5CD7">
      <w:pPr>
        <w:pStyle w:val="ListParagraph"/>
        <w:numPr>
          <w:ilvl w:val="0"/>
          <w:numId w:val="4"/>
        </w:numPr>
        <w:rPr>
          <w:rFonts w:ascii="Arial" w:hAnsi="Arial" w:cs="Arial"/>
          <w:sz w:val="20"/>
        </w:rPr>
      </w:pPr>
      <w:r w:rsidRPr="00FC5CD7">
        <w:rPr>
          <w:rFonts w:ascii="Arial" w:hAnsi="Arial" w:cs="Arial"/>
          <w:sz w:val="20"/>
        </w:rPr>
        <w:t xml:space="preserve">Training on the system: free of charge, via monthly group training sessions </w:t>
      </w:r>
    </w:p>
    <w:p w14:paraId="30A73E2D" w14:textId="77777777" w:rsidR="00311F3E" w:rsidRPr="00FC5CD7" w:rsidRDefault="00311F3E" w:rsidP="00FC5CD7">
      <w:pPr>
        <w:pStyle w:val="ListParagraph"/>
        <w:numPr>
          <w:ilvl w:val="0"/>
          <w:numId w:val="4"/>
        </w:numPr>
        <w:rPr>
          <w:rFonts w:ascii="Arial" w:hAnsi="Arial" w:cs="Arial"/>
          <w:sz w:val="20"/>
        </w:rPr>
      </w:pPr>
      <w:r w:rsidRPr="00FC5CD7">
        <w:rPr>
          <w:rFonts w:ascii="Arial" w:hAnsi="Arial" w:cs="Arial"/>
          <w:sz w:val="20"/>
        </w:rPr>
        <w:t xml:space="preserve">Access to monthly drop-in Council Website Zoom training refresher sessions </w:t>
      </w:r>
    </w:p>
    <w:p w14:paraId="1B090384" w14:textId="77777777" w:rsidR="00311F3E" w:rsidRPr="00DC0F60" w:rsidRDefault="00311F3E" w:rsidP="00311F3E">
      <w:pPr>
        <w:pStyle w:val="NoSpacing"/>
        <w:ind w:left="1440"/>
        <w:rPr>
          <w:rFonts w:ascii="Arial" w:hAnsi="Arial" w:cs="Arial"/>
          <w:sz w:val="20"/>
          <w:u w:val="single"/>
        </w:rPr>
      </w:pPr>
      <w:r w:rsidRPr="00DC0F60">
        <w:rPr>
          <w:rFonts w:ascii="Arial" w:hAnsi="Arial" w:cs="Arial"/>
          <w:sz w:val="20"/>
          <w:szCs w:val="20"/>
          <w:u w:val="single"/>
        </w:rPr>
        <w:t>Total: £499 + VAT</w:t>
      </w:r>
      <w:r w:rsidRPr="00DC0F60">
        <w:rPr>
          <w:rFonts w:ascii="Arial" w:hAnsi="Arial" w:cs="Arial"/>
          <w:sz w:val="20"/>
          <w:u w:val="single"/>
        </w:rPr>
        <w:t xml:space="preserve"> (including discount £100 for </w:t>
      </w:r>
      <w:proofErr w:type="gramStart"/>
      <w:r w:rsidRPr="00DC0F60">
        <w:rPr>
          <w:rFonts w:ascii="Arial" w:hAnsi="Arial" w:cs="Arial"/>
          <w:sz w:val="20"/>
          <w:u w:val="single"/>
        </w:rPr>
        <w:t>free .</w:t>
      </w:r>
      <w:proofErr w:type="gramEnd"/>
      <w:r w:rsidRPr="00DC0F60">
        <w:rPr>
          <w:rFonts w:ascii="Arial" w:hAnsi="Arial" w:cs="Arial"/>
          <w:sz w:val="20"/>
          <w:u w:val="single"/>
        </w:rPr>
        <w:t>gov.uk domain for first year)</w:t>
      </w:r>
    </w:p>
    <w:p w14:paraId="43D89726" w14:textId="77777777" w:rsidR="00311F3E" w:rsidRPr="00DC0F60" w:rsidRDefault="00311F3E" w:rsidP="00311F3E">
      <w:pPr>
        <w:ind w:left="720" w:firstLine="720"/>
        <w:rPr>
          <w:rFonts w:ascii="Arial" w:hAnsi="Arial" w:cs="Arial"/>
          <w:sz w:val="20"/>
          <w:u w:val="single"/>
        </w:rPr>
      </w:pPr>
      <w:r w:rsidRPr="00DC0F60">
        <w:rPr>
          <w:rFonts w:ascii="Arial" w:hAnsi="Arial" w:cs="Arial"/>
          <w:sz w:val="20"/>
          <w:u w:val="single"/>
        </w:rPr>
        <w:t>Total year two renewal: £299 + VAT (including £100 domain renewal)</w:t>
      </w:r>
    </w:p>
    <w:p w14:paraId="672B6F7C" w14:textId="77777777" w:rsidR="00311F3E" w:rsidRDefault="00311F3E" w:rsidP="00311F3E">
      <w:pPr>
        <w:rPr>
          <w:rFonts w:ascii="Arial" w:hAnsi="Arial" w:cs="Arial"/>
          <w:sz w:val="20"/>
        </w:rPr>
      </w:pPr>
    </w:p>
    <w:p w14:paraId="0860CA5B" w14:textId="77777777" w:rsidR="00311F3E" w:rsidRDefault="00311F3E" w:rsidP="00311F3E">
      <w:pPr>
        <w:ind w:left="1440"/>
        <w:rPr>
          <w:rFonts w:ascii="Arial" w:hAnsi="Arial" w:cs="Arial"/>
          <w:sz w:val="20"/>
        </w:rPr>
      </w:pPr>
      <w:proofErr w:type="gramStart"/>
      <w:r>
        <w:rPr>
          <w:rFonts w:ascii="Arial" w:hAnsi="Arial" w:cs="Arial"/>
          <w:sz w:val="20"/>
        </w:rPr>
        <w:t xml:space="preserve">A </w:t>
      </w:r>
      <w:r w:rsidRPr="00513A2E">
        <w:rPr>
          <w:rFonts w:ascii="Arial" w:hAnsi="Arial" w:cs="Arial"/>
          <w:sz w:val="20"/>
        </w:rPr>
        <w:t>.</w:t>
      </w:r>
      <w:proofErr w:type="gramEnd"/>
      <w:r w:rsidRPr="00513A2E">
        <w:rPr>
          <w:rFonts w:ascii="Arial" w:hAnsi="Arial" w:cs="Arial"/>
          <w:sz w:val="20"/>
        </w:rPr>
        <w:t xml:space="preserve">gov.uk email </w:t>
      </w:r>
      <w:r>
        <w:rPr>
          <w:rFonts w:ascii="Arial" w:hAnsi="Arial" w:cs="Arial"/>
          <w:sz w:val="20"/>
        </w:rPr>
        <w:t xml:space="preserve">will be required for the Clerk and all </w:t>
      </w:r>
      <w:proofErr w:type="gramStart"/>
      <w:r>
        <w:rPr>
          <w:rFonts w:ascii="Arial" w:hAnsi="Arial" w:cs="Arial"/>
          <w:sz w:val="20"/>
        </w:rPr>
        <w:t>Cllrs</w:t>
      </w:r>
      <w:proofErr w:type="gramEnd"/>
      <w:r>
        <w:rPr>
          <w:rFonts w:ascii="Arial" w:hAnsi="Arial" w:cs="Arial"/>
          <w:sz w:val="20"/>
        </w:rPr>
        <w:t xml:space="preserve"> and this is an additional cost of £60 per annum and includes 25 email addresses.</w:t>
      </w:r>
    </w:p>
    <w:p w14:paraId="043FC487" w14:textId="77777777" w:rsidR="00311F3E" w:rsidRDefault="00311F3E" w:rsidP="00311F3E">
      <w:pPr>
        <w:rPr>
          <w:rFonts w:ascii="Arial" w:hAnsi="Arial" w:cs="Arial"/>
          <w:sz w:val="20"/>
        </w:rPr>
      </w:pPr>
    </w:p>
    <w:p w14:paraId="1C7CCC61" w14:textId="52513EEE" w:rsidR="00311F3E" w:rsidRDefault="00311F3E" w:rsidP="00311F3E">
      <w:pPr>
        <w:pStyle w:val="NoSpacing"/>
        <w:tabs>
          <w:tab w:val="left" w:pos="720"/>
          <w:tab w:val="left" w:pos="1440"/>
          <w:tab w:val="left" w:pos="2160"/>
          <w:tab w:val="left" w:pos="2880"/>
          <w:tab w:val="left" w:pos="3600"/>
          <w:tab w:val="left" w:pos="4320"/>
          <w:tab w:val="left" w:pos="5256"/>
        </w:tabs>
        <w:ind w:left="1440"/>
        <w:rPr>
          <w:rFonts w:ascii="Arial" w:hAnsi="Arial" w:cs="Arial"/>
          <w:sz w:val="20"/>
        </w:rPr>
      </w:pPr>
      <w:r>
        <w:rPr>
          <w:rFonts w:ascii="Arial" w:hAnsi="Arial" w:cs="Arial"/>
          <w:sz w:val="20"/>
        </w:rPr>
        <w:t xml:space="preserve">The Clerk said that if </w:t>
      </w:r>
      <w:proofErr w:type="gramStart"/>
      <w:r>
        <w:rPr>
          <w:rFonts w:ascii="Arial" w:hAnsi="Arial" w:cs="Arial"/>
          <w:sz w:val="20"/>
        </w:rPr>
        <w:t>all of</w:t>
      </w:r>
      <w:proofErr w:type="gramEnd"/>
      <w:r>
        <w:rPr>
          <w:rFonts w:ascii="Arial" w:hAnsi="Arial" w:cs="Arial"/>
          <w:sz w:val="20"/>
        </w:rPr>
        <w:t xml:space="preserve"> her Parish Councils use the same provider it is likely that a </w:t>
      </w:r>
      <w:r w:rsidR="00FC5CD7">
        <w:rPr>
          <w:rFonts w:ascii="Arial" w:hAnsi="Arial" w:cs="Arial"/>
          <w:sz w:val="20"/>
        </w:rPr>
        <w:t xml:space="preserve">10% </w:t>
      </w:r>
      <w:r>
        <w:rPr>
          <w:rFonts w:ascii="Arial" w:hAnsi="Arial" w:cs="Arial"/>
          <w:sz w:val="20"/>
        </w:rPr>
        <w:t xml:space="preserve">discount can be applied.  She said that, as already mentioned, this is a mandatory regulation and although there is a cost involved, there are funds in the reserves for the first year and it can be budgeted for in the coming years. </w:t>
      </w:r>
    </w:p>
    <w:p w14:paraId="37DA249F" w14:textId="77777777" w:rsidR="00311F3E" w:rsidRDefault="00311F3E" w:rsidP="00311F3E">
      <w:pPr>
        <w:pStyle w:val="NoSpacing"/>
        <w:tabs>
          <w:tab w:val="left" w:pos="720"/>
          <w:tab w:val="left" w:pos="1440"/>
          <w:tab w:val="left" w:pos="2160"/>
          <w:tab w:val="left" w:pos="2880"/>
          <w:tab w:val="left" w:pos="3600"/>
          <w:tab w:val="left" w:pos="4320"/>
          <w:tab w:val="left" w:pos="5256"/>
        </w:tabs>
        <w:ind w:left="1440"/>
        <w:rPr>
          <w:rFonts w:ascii="Arial" w:hAnsi="Arial" w:cs="Arial"/>
          <w:sz w:val="20"/>
        </w:rPr>
      </w:pPr>
    </w:p>
    <w:p w14:paraId="093BC052" w14:textId="77777777" w:rsidR="00FC5CD7" w:rsidRDefault="00FC5CD7" w:rsidP="00FC5CD7">
      <w:pPr>
        <w:pStyle w:val="NoSpacing"/>
        <w:ind w:left="1440"/>
        <w:rPr>
          <w:rFonts w:ascii="Arial" w:hAnsi="Arial" w:cs="Arial"/>
          <w:sz w:val="20"/>
        </w:rPr>
      </w:pPr>
      <w:r>
        <w:rPr>
          <w:rFonts w:ascii="Arial" w:hAnsi="Arial" w:cs="Arial"/>
          <w:sz w:val="20"/>
        </w:rPr>
        <w:t xml:space="preserve">Cllrs discussed the quotes and agreed that Aubergine was their preferred option being a local Company based in Leighton Buzzard.  Parish Online ongoing costs are also </w:t>
      </w:r>
      <w:r w:rsidRPr="000470C6">
        <w:rPr>
          <w:rFonts w:ascii="Arial" w:hAnsi="Arial" w:cs="Arial"/>
          <w:sz w:val="20"/>
        </w:rPr>
        <w:t>slightly higher than other providers</w:t>
      </w:r>
      <w:r>
        <w:rPr>
          <w:rFonts w:ascii="Arial" w:hAnsi="Arial" w:cs="Arial"/>
          <w:sz w:val="20"/>
        </w:rPr>
        <w:t xml:space="preserve">.  Aubergine also </w:t>
      </w:r>
      <w:proofErr w:type="gramStart"/>
      <w:r>
        <w:rPr>
          <w:rFonts w:ascii="Arial" w:hAnsi="Arial" w:cs="Arial"/>
          <w:sz w:val="20"/>
        </w:rPr>
        <w:t>offer</w:t>
      </w:r>
      <w:proofErr w:type="gramEnd"/>
      <w:r>
        <w:rPr>
          <w:rFonts w:ascii="Arial" w:hAnsi="Arial" w:cs="Arial"/>
          <w:sz w:val="20"/>
        </w:rPr>
        <w:t xml:space="preserve"> ongoing training and more support particularly with the website build.</w:t>
      </w:r>
    </w:p>
    <w:p w14:paraId="544DC6EE" w14:textId="77777777" w:rsidR="00FC5CD7" w:rsidRDefault="00FC5CD7" w:rsidP="00FC5CD7">
      <w:pPr>
        <w:rPr>
          <w:rFonts w:ascii="Arial" w:hAnsi="Arial" w:cs="Arial"/>
          <w:sz w:val="20"/>
        </w:rPr>
      </w:pPr>
    </w:p>
    <w:p w14:paraId="46D57AB1" w14:textId="4084EA91" w:rsidR="00FC5CD7" w:rsidRDefault="00FC5CD7" w:rsidP="00FC5CD7">
      <w:pPr>
        <w:ind w:left="1440"/>
        <w:rPr>
          <w:rFonts w:ascii="Arial" w:hAnsi="Arial" w:cs="Arial"/>
          <w:sz w:val="20"/>
        </w:rPr>
      </w:pPr>
      <w:r>
        <w:rPr>
          <w:rFonts w:ascii="Arial" w:hAnsi="Arial" w:cs="Arial"/>
          <w:sz w:val="20"/>
        </w:rPr>
        <w:t>Cllr Kelly proposed, seconded by Cllr Luff to accept the quote from Aubergine, agreed by all present.  The Clerk to confirm the acceptance to Aubergine and start the process of setting up a new website and email.                                                                        (</w:t>
      </w:r>
      <w:r w:rsidRPr="008744AE">
        <w:rPr>
          <w:rFonts w:ascii="Arial" w:hAnsi="Arial" w:cs="Arial"/>
          <w:b/>
          <w:bCs/>
          <w:sz w:val="20"/>
        </w:rPr>
        <w:t>Action Clerk</w:t>
      </w:r>
      <w:r>
        <w:rPr>
          <w:rFonts w:ascii="Arial" w:hAnsi="Arial" w:cs="Arial"/>
          <w:sz w:val="20"/>
        </w:rPr>
        <w:t>)</w:t>
      </w:r>
    </w:p>
    <w:p w14:paraId="2B1ECCB5" w14:textId="77777777" w:rsidR="00311F3E" w:rsidRDefault="00311F3E" w:rsidP="00311F3E">
      <w:pPr>
        <w:pStyle w:val="NoSpacing"/>
        <w:tabs>
          <w:tab w:val="left" w:pos="720"/>
          <w:tab w:val="left" w:pos="1440"/>
          <w:tab w:val="left" w:pos="2160"/>
          <w:tab w:val="left" w:pos="2880"/>
          <w:tab w:val="left" w:pos="3600"/>
          <w:tab w:val="left" w:pos="4320"/>
          <w:tab w:val="left" w:pos="5256"/>
        </w:tabs>
        <w:ind w:left="1440"/>
        <w:rPr>
          <w:rFonts w:ascii="Arial" w:hAnsi="Arial" w:cs="Arial"/>
          <w:sz w:val="20"/>
        </w:rPr>
      </w:pPr>
    </w:p>
    <w:p w14:paraId="6F68F548" w14:textId="42924333" w:rsidR="00976D90"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Cs/>
          <w:sz w:val="20"/>
        </w:rPr>
        <w:tab/>
        <w:t>82</w:t>
      </w:r>
      <w:r w:rsidR="00FC5CD7">
        <w:rPr>
          <w:rFonts w:ascii="Arial" w:hAnsi="Arial" w:cs="Arial"/>
          <w:bCs/>
          <w:sz w:val="20"/>
        </w:rPr>
        <w:t>44</w:t>
      </w:r>
      <w:r>
        <w:rPr>
          <w:rFonts w:ascii="Arial" w:hAnsi="Arial" w:cs="Arial"/>
          <w:bCs/>
          <w:sz w:val="20"/>
        </w:rPr>
        <w:t>.2</w:t>
      </w:r>
      <w:r>
        <w:rPr>
          <w:rFonts w:ascii="Arial" w:hAnsi="Arial" w:cs="Arial"/>
          <w:bCs/>
          <w:sz w:val="20"/>
        </w:rPr>
        <w:tab/>
        <w:t>Policies – additional</w:t>
      </w:r>
    </w:p>
    <w:p w14:paraId="70E55A0C" w14:textId="77777777" w:rsidR="00311F3E" w:rsidRDefault="00311F3E" w:rsidP="00525576">
      <w:pPr>
        <w:pStyle w:val="NoSpacing"/>
        <w:ind w:left="1440"/>
        <w:rPr>
          <w:rFonts w:ascii="Arial" w:hAnsi="Arial" w:cs="Arial"/>
          <w:sz w:val="20"/>
        </w:rPr>
      </w:pPr>
      <w:r>
        <w:rPr>
          <w:rFonts w:ascii="Arial" w:hAnsi="Arial" w:cs="Arial"/>
          <w:sz w:val="20"/>
        </w:rPr>
        <w:t>Pending.</w:t>
      </w:r>
    </w:p>
    <w:p w14:paraId="09B065C8" w14:textId="384A051B" w:rsidR="00976D90" w:rsidRDefault="00976D90" w:rsidP="00CC5D6A">
      <w:pPr>
        <w:pStyle w:val="BodyA"/>
        <w:rPr>
          <w:rFonts w:ascii="Arial" w:hAnsi="Arial" w:cs="Arial"/>
          <w:b/>
          <w:bCs/>
          <w:sz w:val="20"/>
          <w:szCs w:val="20"/>
          <w:lang w:val="en-US"/>
        </w:rPr>
      </w:pPr>
    </w:p>
    <w:p w14:paraId="2F2AC7D4" w14:textId="57B9D16E"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82</w:t>
      </w:r>
      <w:r w:rsidR="00FC5CD7">
        <w:rPr>
          <w:rFonts w:ascii="Arial" w:hAnsi="Arial" w:cs="Arial"/>
          <w:b/>
          <w:bCs/>
          <w:sz w:val="20"/>
          <w:szCs w:val="20"/>
          <w:lang w:val="en-US"/>
        </w:rPr>
        <w:t>45</w:t>
      </w:r>
      <w:r>
        <w:rPr>
          <w:rFonts w:ascii="Arial" w:hAnsi="Arial" w:cs="Arial"/>
          <w:b/>
          <w:bCs/>
          <w:sz w:val="20"/>
          <w:szCs w:val="20"/>
          <w:lang w:val="en-US"/>
        </w:rPr>
        <w:tab/>
      </w:r>
      <w:r w:rsidR="00CC5D6A" w:rsidRPr="00C765DD">
        <w:rPr>
          <w:rFonts w:ascii="Arial" w:hAnsi="Arial" w:cs="Arial"/>
          <w:b/>
          <w:bCs/>
          <w:sz w:val="20"/>
          <w:szCs w:val="20"/>
          <w:lang w:val="en-US"/>
        </w:rPr>
        <w:t>Committees/</w:t>
      </w:r>
      <w:proofErr w:type="gramStart"/>
      <w:r w:rsidR="00CC5D6A" w:rsidRPr="00C765DD">
        <w:rPr>
          <w:rFonts w:ascii="Arial" w:hAnsi="Arial" w:cs="Arial"/>
          <w:b/>
          <w:bCs/>
          <w:sz w:val="20"/>
          <w:szCs w:val="20"/>
          <w:lang w:val="en-US"/>
        </w:rPr>
        <w:t>Sub Groups</w:t>
      </w:r>
      <w:proofErr w:type="gramEnd"/>
      <w:r w:rsidR="00CC5D6A" w:rsidRPr="00C765DD">
        <w:rPr>
          <w:rFonts w:ascii="Arial" w:hAnsi="Arial" w:cs="Arial"/>
          <w:b/>
          <w:bCs/>
          <w:sz w:val="20"/>
          <w:szCs w:val="20"/>
          <w:lang w:val="en-US"/>
        </w:rPr>
        <w:t>/Representatives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521899AE" w14:textId="77777777" w:rsidR="00D65DED" w:rsidRDefault="00D65DED" w:rsidP="00676DF9">
      <w:pPr>
        <w:pStyle w:val="Body"/>
        <w:ind w:left="1440" w:hanging="720"/>
        <w:rPr>
          <w:rFonts w:ascii="Arial" w:eastAsia="Arial" w:hAnsi="Arial" w:cs="Arial"/>
          <w:sz w:val="20"/>
          <w:szCs w:val="20"/>
        </w:rPr>
      </w:pPr>
      <w:r>
        <w:rPr>
          <w:rFonts w:ascii="Arial" w:eastAsia="Arial" w:hAnsi="Arial" w:cs="Arial"/>
          <w:sz w:val="20"/>
          <w:szCs w:val="20"/>
        </w:rPr>
        <w:t>Nothing to report.</w:t>
      </w:r>
    </w:p>
    <w:p w14:paraId="2C6223C0" w14:textId="77777777" w:rsidR="008F78CC" w:rsidRDefault="008F78CC" w:rsidP="00676DF9">
      <w:pPr>
        <w:pStyle w:val="Body"/>
        <w:ind w:left="1440" w:hanging="720"/>
        <w:rPr>
          <w:rFonts w:ascii="Arial" w:eastAsia="Arial" w:hAnsi="Arial" w:cs="Arial"/>
          <w:sz w:val="20"/>
          <w:szCs w:val="20"/>
        </w:rPr>
      </w:pPr>
    </w:p>
    <w:p w14:paraId="248261B2" w14:textId="2E3BD20C" w:rsidR="00CC5D6A" w:rsidRDefault="00634F53" w:rsidP="00CC5D6A">
      <w:pPr>
        <w:pStyle w:val="BodyA"/>
        <w:rPr>
          <w:b/>
          <w:bCs/>
          <w:sz w:val="20"/>
          <w:szCs w:val="20"/>
          <w:lang w:val="it-IT"/>
        </w:rPr>
      </w:pPr>
      <w:r>
        <w:rPr>
          <w:b/>
          <w:bCs/>
          <w:sz w:val="20"/>
          <w:szCs w:val="20"/>
          <w:lang w:val="it-IT"/>
        </w:rPr>
        <w:t>8</w:t>
      </w:r>
      <w:r w:rsidR="00D65DED">
        <w:rPr>
          <w:b/>
          <w:bCs/>
          <w:sz w:val="20"/>
          <w:szCs w:val="20"/>
          <w:lang w:val="it-IT"/>
        </w:rPr>
        <w:t>2</w:t>
      </w:r>
      <w:r w:rsidR="00FC5CD7">
        <w:rPr>
          <w:b/>
          <w:bCs/>
          <w:sz w:val="20"/>
          <w:szCs w:val="20"/>
          <w:lang w:val="it-IT"/>
        </w:rPr>
        <w:t>46</w:t>
      </w:r>
      <w:r w:rsidR="004F6099">
        <w:rPr>
          <w:b/>
          <w:bCs/>
          <w:sz w:val="20"/>
          <w:szCs w:val="20"/>
          <w:lang w:val="it-IT"/>
        </w:rPr>
        <w:tab/>
        <w:t>G</w:t>
      </w:r>
      <w:r w:rsidR="00CC5D6A">
        <w:rPr>
          <w:b/>
          <w:bCs/>
          <w:sz w:val="20"/>
          <w:szCs w:val="20"/>
          <w:lang w:val="it-IT"/>
        </w:rPr>
        <w:t>eneral correspondence:</w:t>
      </w:r>
    </w:p>
    <w:p w14:paraId="27A8AC49" w14:textId="77777777" w:rsidR="00FC5CD7" w:rsidRDefault="00DD4A9A" w:rsidP="00DD4A9A">
      <w:pPr>
        <w:pStyle w:val="BodyA"/>
        <w:jc w:val="both"/>
        <w:rPr>
          <w:rFonts w:ascii="Arial" w:hAnsi="Arial"/>
          <w:sz w:val="20"/>
          <w:szCs w:val="20"/>
        </w:rPr>
      </w:pPr>
      <w:r w:rsidRPr="00842001">
        <w:rPr>
          <w:rFonts w:ascii="Arial" w:hAnsi="Arial"/>
          <w:sz w:val="20"/>
          <w:szCs w:val="20"/>
        </w:rPr>
        <w:tab/>
      </w:r>
      <w:r w:rsidR="00FC5CD7">
        <w:rPr>
          <w:rFonts w:ascii="Arial" w:hAnsi="Arial"/>
          <w:sz w:val="20"/>
          <w:szCs w:val="20"/>
        </w:rPr>
        <w:t>There was no correspondence.</w:t>
      </w:r>
    </w:p>
    <w:p w14:paraId="7466E186" w14:textId="77777777" w:rsidR="00F35749" w:rsidRDefault="00F35749" w:rsidP="00F3093E">
      <w:pPr>
        <w:ind w:left="720"/>
        <w:rPr>
          <w:rFonts w:ascii="Arial" w:hAnsi="Arial" w:cs="Arial"/>
          <w:sz w:val="20"/>
        </w:rPr>
      </w:pPr>
    </w:p>
    <w:p w14:paraId="5E4F937C" w14:textId="35DE7FDC" w:rsidR="00CC5D6A" w:rsidRDefault="00634F53" w:rsidP="00CC5D6A">
      <w:pPr>
        <w:pStyle w:val="BodyA"/>
        <w:rPr>
          <w:b/>
          <w:bCs/>
          <w:sz w:val="20"/>
          <w:szCs w:val="20"/>
        </w:rPr>
      </w:pPr>
      <w:r>
        <w:rPr>
          <w:b/>
          <w:bCs/>
          <w:sz w:val="20"/>
          <w:szCs w:val="20"/>
          <w:lang w:val="en-US"/>
        </w:rPr>
        <w:t>8</w:t>
      </w:r>
      <w:r w:rsidR="00D65DED">
        <w:rPr>
          <w:b/>
          <w:bCs/>
          <w:sz w:val="20"/>
          <w:szCs w:val="20"/>
          <w:lang w:val="en-US"/>
        </w:rPr>
        <w:t>2</w:t>
      </w:r>
      <w:r w:rsidR="00FC5CD7">
        <w:rPr>
          <w:b/>
          <w:bCs/>
          <w:sz w:val="20"/>
          <w:szCs w:val="20"/>
          <w:lang w:val="en-US"/>
        </w:rPr>
        <w:t>47</w:t>
      </w:r>
      <w:r w:rsidR="00CC5D6A">
        <w:rPr>
          <w:b/>
          <w:bCs/>
          <w:sz w:val="20"/>
          <w:szCs w:val="20"/>
          <w:lang w:val="en-US"/>
        </w:rPr>
        <w:tab/>
        <w:t>Date of next meeting:</w:t>
      </w:r>
      <w:r w:rsidR="00CC5D6A">
        <w:rPr>
          <w:b/>
          <w:bCs/>
          <w:sz w:val="20"/>
          <w:szCs w:val="20"/>
          <w:lang w:val="en-US"/>
        </w:rPr>
        <w:tab/>
        <w:t>Parish Council Meeting</w:t>
      </w:r>
    </w:p>
    <w:p w14:paraId="5384CC31" w14:textId="1A29F765"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FC5CD7">
        <w:rPr>
          <w:rFonts w:ascii="Arial" w:hAnsi="Arial"/>
          <w:b/>
          <w:bCs/>
          <w:sz w:val="20"/>
          <w:szCs w:val="20"/>
        </w:rPr>
        <w:t>12</w:t>
      </w:r>
      <w:r w:rsidR="00FC5CD7" w:rsidRPr="00FC5CD7">
        <w:rPr>
          <w:rFonts w:ascii="Arial" w:hAnsi="Arial"/>
          <w:b/>
          <w:bCs/>
          <w:sz w:val="20"/>
          <w:szCs w:val="20"/>
          <w:vertAlign w:val="superscript"/>
        </w:rPr>
        <w:t>th</w:t>
      </w:r>
      <w:r w:rsidR="00FC5CD7">
        <w:rPr>
          <w:rFonts w:ascii="Arial" w:hAnsi="Arial"/>
          <w:b/>
          <w:bCs/>
          <w:sz w:val="20"/>
          <w:szCs w:val="20"/>
        </w:rPr>
        <w:t xml:space="preserve"> November</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57A160AC" w14:textId="77777777" w:rsidR="000A4448" w:rsidRDefault="000A4448" w:rsidP="00CC5D6A">
      <w:pPr>
        <w:pStyle w:val="BodyA"/>
        <w:jc w:val="both"/>
        <w:rPr>
          <w:b/>
          <w:bCs/>
          <w:sz w:val="20"/>
          <w:szCs w:val="20"/>
          <w:lang w:val="en-US"/>
        </w:rPr>
      </w:pPr>
    </w:p>
    <w:p w14:paraId="45A334BB" w14:textId="77777777" w:rsidR="005425AE" w:rsidRDefault="005425AE" w:rsidP="00CC5D6A">
      <w:pPr>
        <w:pStyle w:val="BodyA"/>
        <w:jc w:val="both"/>
        <w:rPr>
          <w:b/>
          <w:bCs/>
          <w:sz w:val="20"/>
          <w:szCs w:val="20"/>
          <w:lang w:val="en-US"/>
        </w:rPr>
      </w:pPr>
    </w:p>
    <w:p w14:paraId="212FA57F" w14:textId="420F4CE3" w:rsidR="00CC5D6A" w:rsidRDefault="00CC5D6A" w:rsidP="00CC5D6A">
      <w:pPr>
        <w:pStyle w:val="BodyA"/>
        <w:rPr>
          <w:sz w:val="20"/>
          <w:szCs w:val="20"/>
        </w:rPr>
      </w:pPr>
      <w:r>
        <w:rPr>
          <w:sz w:val="20"/>
          <w:szCs w:val="20"/>
          <w:lang w:val="en-US"/>
        </w:rPr>
        <w:t xml:space="preserve">The meeting closed at </w:t>
      </w:r>
      <w:r w:rsidR="00D65DED">
        <w:rPr>
          <w:sz w:val="20"/>
          <w:szCs w:val="20"/>
          <w:lang w:val="en-US"/>
        </w:rPr>
        <w:t>8.</w:t>
      </w:r>
      <w:r w:rsidR="00F513D8">
        <w:rPr>
          <w:sz w:val="20"/>
          <w:szCs w:val="20"/>
          <w:lang w:val="en-US"/>
        </w:rPr>
        <w:t>4</w:t>
      </w:r>
      <w:r w:rsidR="00D65DED">
        <w:rPr>
          <w:sz w:val="20"/>
          <w:szCs w:val="20"/>
          <w:lang w:val="en-US"/>
        </w:rPr>
        <w:t>5</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0" w:name="_Hlk141792254"/>
      <w:bookmarkEnd w:id="0"/>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CF2364"/>
    <w:multiLevelType w:val="hybridMultilevel"/>
    <w:tmpl w:val="DB8AD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EB69F0"/>
    <w:multiLevelType w:val="multilevel"/>
    <w:tmpl w:val="F6607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BCD27A7"/>
    <w:multiLevelType w:val="multilevel"/>
    <w:tmpl w:val="C33A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7B351F"/>
    <w:multiLevelType w:val="hybridMultilevel"/>
    <w:tmpl w:val="6BDEAC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58600300">
    <w:abstractNumId w:val="4"/>
  </w:num>
  <w:num w:numId="2" w16cid:durableId="595943131">
    <w:abstractNumId w:val="0"/>
  </w:num>
  <w:num w:numId="3" w16cid:durableId="717361829">
    <w:abstractNumId w:val="2"/>
  </w:num>
  <w:num w:numId="4" w16cid:durableId="2065062093">
    <w:abstractNumId w:val="6"/>
  </w:num>
  <w:num w:numId="5" w16cid:durableId="533616936">
    <w:abstractNumId w:val="5"/>
  </w:num>
  <w:num w:numId="6" w16cid:durableId="1013800750">
    <w:abstractNumId w:val="3"/>
  </w:num>
  <w:num w:numId="7" w16cid:durableId="11291251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836"/>
    <w:rsid w:val="00084274"/>
    <w:rsid w:val="000845EE"/>
    <w:rsid w:val="000855AB"/>
    <w:rsid w:val="00086279"/>
    <w:rsid w:val="00087327"/>
    <w:rsid w:val="0008764B"/>
    <w:rsid w:val="00087778"/>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54"/>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67B"/>
    <w:rsid w:val="000C4C62"/>
    <w:rsid w:val="000C4E65"/>
    <w:rsid w:val="000C5690"/>
    <w:rsid w:val="000C5A7A"/>
    <w:rsid w:val="000C5E48"/>
    <w:rsid w:val="000C62E1"/>
    <w:rsid w:val="000C6712"/>
    <w:rsid w:val="000C67B3"/>
    <w:rsid w:val="000C6B13"/>
    <w:rsid w:val="000C7D8B"/>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78A"/>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913"/>
    <w:rsid w:val="0017542A"/>
    <w:rsid w:val="00176113"/>
    <w:rsid w:val="0017619F"/>
    <w:rsid w:val="00176547"/>
    <w:rsid w:val="001775BD"/>
    <w:rsid w:val="001776C4"/>
    <w:rsid w:val="00180894"/>
    <w:rsid w:val="00180E27"/>
    <w:rsid w:val="00180E3E"/>
    <w:rsid w:val="001820DB"/>
    <w:rsid w:val="001821F3"/>
    <w:rsid w:val="001826B3"/>
    <w:rsid w:val="001837F7"/>
    <w:rsid w:val="00183B6C"/>
    <w:rsid w:val="00183E8C"/>
    <w:rsid w:val="00184291"/>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14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56B"/>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1F3E"/>
    <w:rsid w:val="00312AF5"/>
    <w:rsid w:val="00312C21"/>
    <w:rsid w:val="003130F7"/>
    <w:rsid w:val="0031333A"/>
    <w:rsid w:val="003135EF"/>
    <w:rsid w:val="00313948"/>
    <w:rsid w:val="00313DD4"/>
    <w:rsid w:val="003148EC"/>
    <w:rsid w:val="0031516F"/>
    <w:rsid w:val="003151A7"/>
    <w:rsid w:val="003151D4"/>
    <w:rsid w:val="00315E79"/>
    <w:rsid w:val="00316297"/>
    <w:rsid w:val="00316A13"/>
    <w:rsid w:val="00316D45"/>
    <w:rsid w:val="00317C29"/>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301"/>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340"/>
    <w:rsid w:val="003904A6"/>
    <w:rsid w:val="00390B29"/>
    <w:rsid w:val="00390C20"/>
    <w:rsid w:val="00390FAE"/>
    <w:rsid w:val="00391620"/>
    <w:rsid w:val="003916BD"/>
    <w:rsid w:val="00391B1C"/>
    <w:rsid w:val="00392561"/>
    <w:rsid w:val="00392895"/>
    <w:rsid w:val="00392B92"/>
    <w:rsid w:val="00392DB3"/>
    <w:rsid w:val="0039358C"/>
    <w:rsid w:val="003939BE"/>
    <w:rsid w:val="003941A7"/>
    <w:rsid w:val="00394651"/>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3F29"/>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4F8"/>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6DE"/>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77908"/>
    <w:rsid w:val="004801CB"/>
    <w:rsid w:val="00480482"/>
    <w:rsid w:val="00480BDD"/>
    <w:rsid w:val="00480CD0"/>
    <w:rsid w:val="00480D4E"/>
    <w:rsid w:val="00481244"/>
    <w:rsid w:val="00481375"/>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52A1"/>
    <w:rsid w:val="00565A7B"/>
    <w:rsid w:val="00565AEC"/>
    <w:rsid w:val="00566A8B"/>
    <w:rsid w:val="00566BF4"/>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118"/>
    <w:rsid w:val="005B334C"/>
    <w:rsid w:val="005B33C9"/>
    <w:rsid w:val="005B3446"/>
    <w:rsid w:val="005B35C7"/>
    <w:rsid w:val="005B3AEB"/>
    <w:rsid w:val="005B3C0C"/>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9A"/>
    <w:rsid w:val="005C1AFC"/>
    <w:rsid w:val="005C1B84"/>
    <w:rsid w:val="005C1D5F"/>
    <w:rsid w:val="005C1DA4"/>
    <w:rsid w:val="005C1EB8"/>
    <w:rsid w:val="005C2382"/>
    <w:rsid w:val="005C23DC"/>
    <w:rsid w:val="005C2552"/>
    <w:rsid w:val="005C2D92"/>
    <w:rsid w:val="005C2F95"/>
    <w:rsid w:val="005C2FC3"/>
    <w:rsid w:val="005C37D1"/>
    <w:rsid w:val="005C3D30"/>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3E3A"/>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085"/>
    <w:rsid w:val="00636A8B"/>
    <w:rsid w:val="00636C0C"/>
    <w:rsid w:val="00636CEB"/>
    <w:rsid w:val="006371EF"/>
    <w:rsid w:val="006375FD"/>
    <w:rsid w:val="006377D8"/>
    <w:rsid w:val="00637C1D"/>
    <w:rsid w:val="00637C8E"/>
    <w:rsid w:val="00637E26"/>
    <w:rsid w:val="006401A8"/>
    <w:rsid w:val="006401F1"/>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34A"/>
    <w:rsid w:val="006963C9"/>
    <w:rsid w:val="0069649D"/>
    <w:rsid w:val="00696DE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4C24"/>
    <w:rsid w:val="006D532F"/>
    <w:rsid w:val="006D5336"/>
    <w:rsid w:val="006D58D4"/>
    <w:rsid w:val="006D595F"/>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B39"/>
    <w:rsid w:val="00745CDB"/>
    <w:rsid w:val="00745EBD"/>
    <w:rsid w:val="007462EF"/>
    <w:rsid w:val="007463C3"/>
    <w:rsid w:val="00746864"/>
    <w:rsid w:val="00746A80"/>
    <w:rsid w:val="00746C1E"/>
    <w:rsid w:val="007472CD"/>
    <w:rsid w:val="00747964"/>
    <w:rsid w:val="00747D4D"/>
    <w:rsid w:val="00747F9F"/>
    <w:rsid w:val="007502C3"/>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05C"/>
    <w:rsid w:val="007C0235"/>
    <w:rsid w:val="007C103F"/>
    <w:rsid w:val="007C1047"/>
    <w:rsid w:val="007C28DF"/>
    <w:rsid w:val="007C2B99"/>
    <w:rsid w:val="007C31F1"/>
    <w:rsid w:val="007C3654"/>
    <w:rsid w:val="007C4439"/>
    <w:rsid w:val="007C51CB"/>
    <w:rsid w:val="007C52A8"/>
    <w:rsid w:val="007C57A7"/>
    <w:rsid w:val="007C5AD8"/>
    <w:rsid w:val="007C61C1"/>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65B6"/>
    <w:rsid w:val="007E6D85"/>
    <w:rsid w:val="007E759C"/>
    <w:rsid w:val="007E7901"/>
    <w:rsid w:val="007E7B19"/>
    <w:rsid w:val="007F0800"/>
    <w:rsid w:val="007F0962"/>
    <w:rsid w:val="007F0F7F"/>
    <w:rsid w:val="007F14B0"/>
    <w:rsid w:val="007F155C"/>
    <w:rsid w:val="007F184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76C0"/>
    <w:rsid w:val="00807710"/>
    <w:rsid w:val="008101FB"/>
    <w:rsid w:val="0081028A"/>
    <w:rsid w:val="008103D9"/>
    <w:rsid w:val="00810A9B"/>
    <w:rsid w:val="008116B7"/>
    <w:rsid w:val="008116FC"/>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4639"/>
    <w:rsid w:val="008346EC"/>
    <w:rsid w:val="008349C5"/>
    <w:rsid w:val="00834B45"/>
    <w:rsid w:val="008350E8"/>
    <w:rsid w:val="008355E5"/>
    <w:rsid w:val="00836325"/>
    <w:rsid w:val="00836AFD"/>
    <w:rsid w:val="00836BA0"/>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9B2"/>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9E"/>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196"/>
    <w:rsid w:val="00907617"/>
    <w:rsid w:val="0090766E"/>
    <w:rsid w:val="009078C6"/>
    <w:rsid w:val="009078F8"/>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703E"/>
    <w:rsid w:val="009370DD"/>
    <w:rsid w:val="00937365"/>
    <w:rsid w:val="009373C1"/>
    <w:rsid w:val="0093756B"/>
    <w:rsid w:val="0093786B"/>
    <w:rsid w:val="009378EF"/>
    <w:rsid w:val="00937D01"/>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121B"/>
    <w:rsid w:val="009F1389"/>
    <w:rsid w:val="009F1DC5"/>
    <w:rsid w:val="009F1E93"/>
    <w:rsid w:val="009F231B"/>
    <w:rsid w:val="009F27E6"/>
    <w:rsid w:val="009F28DB"/>
    <w:rsid w:val="009F2D07"/>
    <w:rsid w:val="009F33B2"/>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83D"/>
    <w:rsid w:val="00AA6976"/>
    <w:rsid w:val="00AA6A08"/>
    <w:rsid w:val="00AA7139"/>
    <w:rsid w:val="00AA72B9"/>
    <w:rsid w:val="00AA7336"/>
    <w:rsid w:val="00AA7813"/>
    <w:rsid w:val="00AA79D1"/>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1D92"/>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C4E"/>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7AF"/>
    <w:rsid w:val="00B9380F"/>
    <w:rsid w:val="00B93AED"/>
    <w:rsid w:val="00B93B10"/>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0"/>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59C"/>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407E"/>
    <w:rsid w:val="00D04278"/>
    <w:rsid w:val="00D04A30"/>
    <w:rsid w:val="00D04C3A"/>
    <w:rsid w:val="00D0550E"/>
    <w:rsid w:val="00D056E7"/>
    <w:rsid w:val="00D05890"/>
    <w:rsid w:val="00D05946"/>
    <w:rsid w:val="00D05A63"/>
    <w:rsid w:val="00D05B6D"/>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D82"/>
    <w:rsid w:val="00E27EEB"/>
    <w:rsid w:val="00E3047A"/>
    <w:rsid w:val="00E3080A"/>
    <w:rsid w:val="00E308A4"/>
    <w:rsid w:val="00E31091"/>
    <w:rsid w:val="00E31342"/>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9C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6B0F"/>
    <w:rsid w:val="00F57D30"/>
    <w:rsid w:val="00F60145"/>
    <w:rsid w:val="00F6053B"/>
    <w:rsid w:val="00F60655"/>
    <w:rsid w:val="00F6075D"/>
    <w:rsid w:val="00F60BF6"/>
    <w:rsid w:val="00F61654"/>
    <w:rsid w:val="00F61818"/>
    <w:rsid w:val="00F61AA1"/>
    <w:rsid w:val="00F629A1"/>
    <w:rsid w:val="00F62A77"/>
    <w:rsid w:val="00F62F60"/>
    <w:rsid w:val="00F63376"/>
    <w:rsid w:val="00F63848"/>
    <w:rsid w:val="00F64B4C"/>
    <w:rsid w:val="00F64B56"/>
    <w:rsid w:val="00F64F72"/>
    <w:rsid w:val="00F65665"/>
    <w:rsid w:val="00F65838"/>
    <w:rsid w:val="00F65974"/>
    <w:rsid w:val="00F6637F"/>
    <w:rsid w:val="00F66AE4"/>
    <w:rsid w:val="00F67298"/>
    <w:rsid w:val="00F672A2"/>
    <w:rsid w:val="00F67A29"/>
    <w:rsid w:val="00F67A96"/>
    <w:rsid w:val="00F67F4A"/>
    <w:rsid w:val="00F67F8E"/>
    <w:rsid w:val="00F70287"/>
    <w:rsid w:val="00F7056D"/>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CD7"/>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2F7"/>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 w:type="character" w:styleId="HTMLTypewriter">
    <w:name w:val="HTML Typewriter"/>
    <w:basedOn w:val="DefaultParagraphFont"/>
    <w:rsid w:val="00311F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19</cp:revision>
  <cp:lastPrinted>2024-12-09T13:20:00Z</cp:lastPrinted>
  <dcterms:created xsi:type="dcterms:W3CDTF">2025-10-20T12:18:00Z</dcterms:created>
  <dcterms:modified xsi:type="dcterms:W3CDTF">2025-10-21T16:44:00Z</dcterms:modified>
</cp:coreProperties>
</file>